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71" w:type="dxa"/>
        <w:tblInd w:w="108" w:type="dxa"/>
        <w:tblLook w:val="04A0" w:firstRow="1" w:lastRow="0" w:firstColumn="1" w:lastColumn="0" w:noHBand="0" w:noVBand="1"/>
      </w:tblPr>
      <w:tblGrid>
        <w:gridCol w:w="2273"/>
        <w:gridCol w:w="2409"/>
        <w:gridCol w:w="1989"/>
      </w:tblGrid>
      <w:tr w:rsidR="00D43F45" w:rsidRPr="00282774" w:rsidTr="00D43F45">
        <w:tc>
          <w:tcPr>
            <w:tcW w:w="2273" w:type="dxa"/>
            <w:vAlign w:val="center"/>
            <w:hideMark/>
          </w:tcPr>
          <w:p w:rsidR="00D43F45" w:rsidRPr="00282774" w:rsidRDefault="00D43F45" w:rsidP="001318F4">
            <w:pPr>
              <w:spacing w:before="120" w:after="0" w:line="312" w:lineRule="auto"/>
              <w:rPr>
                <w:rFonts w:eastAsia="Times New Roman" w:cs="Times New Roman"/>
                <w:szCs w:val="26"/>
              </w:rPr>
            </w:pPr>
          </w:p>
        </w:tc>
        <w:tc>
          <w:tcPr>
            <w:tcW w:w="2409" w:type="dxa"/>
            <w:vAlign w:val="center"/>
            <w:hideMark/>
          </w:tcPr>
          <w:p w:rsidR="00D43F45" w:rsidRPr="00282774" w:rsidRDefault="00D43F45" w:rsidP="00771E27">
            <w:pPr>
              <w:spacing w:before="120" w:after="0" w:line="312" w:lineRule="auto"/>
              <w:rPr>
                <w:rFonts w:eastAsia="Times New Roman" w:cs="Times New Roman"/>
                <w:szCs w:val="26"/>
              </w:rPr>
            </w:pPr>
          </w:p>
        </w:tc>
        <w:tc>
          <w:tcPr>
            <w:tcW w:w="1989" w:type="dxa"/>
            <w:vAlign w:val="center"/>
            <w:hideMark/>
          </w:tcPr>
          <w:p w:rsidR="00D43F45" w:rsidRPr="00282774" w:rsidRDefault="00D43F45" w:rsidP="00771E27">
            <w:pPr>
              <w:spacing w:before="120" w:after="0" w:line="312" w:lineRule="auto"/>
              <w:jc w:val="center"/>
              <w:rPr>
                <w:rFonts w:eastAsia="Times New Roman" w:cs="Times New Roman"/>
                <w:szCs w:val="26"/>
              </w:rPr>
            </w:pPr>
          </w:p>
        </w:tc>
      </w:tr>
    </w:tbl>
    <w:p w:rsidR="00354F9B" w:rsidRPr="00354F9B" w:rsidRDefault="00D43F45" w:rsidP="001318F4">
      <w:pPr>
        <w:spacing w:before="120" w:after="0" w:line="312" w:lineRule="auto"/>
        <w:jc w:val="center"/>
        <w:rPr>
          <w:rFonts w:eastAsia="Times New Roman" w:cs="Times New Roman"/>
          <w:b/>
          <w:sz w:val="28"/>
          <w:szCs w:val="28"/>
        </w:rPr>
      </w:pPr>
      <w:r w:rsidRPr="00A60674">
        <w:rPr>
          <w:noProof/>
        </w:rPr>
        <w:drawing>
          <wp:anchor distT="0" distB="0" distL="114300" distR="114300" simplePos="0" relativeHeight="251661312" behindDoc="0" locked="0" layoutInCell="1" allowOverlap="1" wp14:anchorId="74EBBFDF" wp14:editId="132CB1F8">
            <wp:simplePos x="0" y="0"/>
            <wp:positionH relativeFrom="margin">
              <wp:posOffset>-861974</wp:posOffset>
            </wp:positionH>
            <wp:positionV relativeFrom="paragraph">
              <wp:posOffset>-167205</wp:posOffset>
            </wp:positionV>
            <wp:extent cx="1674495" cy="570230"/>
            <wp:effectExtent l="0" t="0" r="1905" b="1270"/>
            <wp:wrapNone/>
            <wp:docPr id="296" name="Picture 296" descr="\\vpn\Marketing\Private_Marketing\2016-2017\IT\MARKET AN PHAM\Logo san pham\logo IC3 s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n\Marketing\Private_Marketing\2016-2017\IT\MARKET AN PHAM\Logo san pham\logo IC3 spa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495" cy="570230"/>
                    </a:xfrm>
                    <a:prstGeom prst="rect">
                      <a:avLst/>
                    </a:prstGeom>
                    <a:noFill/>
                    <a:ln>
                      <a:noFill/>
                    </a:ln>
                  </pic:spPr>
                </pic:pic>
              </a:graphicData>
            </a:graphic>
          </wp:anchor>
        </w:drawing>
      </w:r>
      <w:r w:rsidR="00B6313A">
        <w:rPr>
          <w:rFonts w:eastAsia="Times New Roman" w:cs="Times New Roman"/>
          <w:b/>
          <w:sz w:val="28"/>
          <w:szCs w:val="28"/>
        </w:rPr>
        <w:t xml:space="preserve">KẾ HOẠCH </w:t>
      </w:r>
      <w:r w:rsidR="00282774" w:rsidRPr="00354F9B">
        <w:rPr>
          <w:rFonts w:eastAsia="Times New Roman" w:cs="Times New Roman"/>
          <w:b/>
          <w:sz w:val="28"/>
          <w:szCs w:val="28"/>
        </w:rPr>
        <w:t xml:space="preserve">TRIỂN KHAI THI </w:t>
      </w:r>
      <w:r w:rsidR="00354F9B" w:rsidRPr="00354F9B">
        <w:rPr>
          <w:rFonts w:eastAsia="Times New Roman" w:cs="Times New Roman"/>
          <w:b/>
          <w:sz w:val="28"/>
          <w:szCs w:val="28"/>
        </w:rPr>
        <w:t xml:space="preserve">TIN HỌC </w:t>
      </w:r>
      <w:r w:rsidR="00DA630F" w:rsidRPr="00354F9B">
        <w:rPr>
          <w:rFonts w:eastAsia="Times New Roman" w:cs="Times New Roman"/>
          <w:b/>
          <w:sz w:val="28"/>
          <w:szCs w:val="28"/>
        </w:rPr>
        <w:t>IC3 SPARK</w:t>
      </w:r>
    </w:p>
    <w:p w:rsidR="00282774" w:rsidRPr="00E85342" w:rsidRDefault="00354F9B" w:rsidP="00E85342">
      <w:pPr>
        <w:spacing w:before="120" w:after="0" w:line="312" w:lineRule="auto"/>
        <w:jc w:val="center"/>
        <w:rPr>
          <w:rFonts w:eastAsia="Times New Roman" w:cs="Times New Roman"/>
          <w:b/>
          <w:sz w:val="28"/>
          <w:szCs w:val="28"/>
        </w:rPr>
      </w:pPr>
      <w:r w:rsidRPr="00354F9B">
        <w:rPr>
          <w:rFonts w:eastAsia="Times New Roman" w:cs="Times New Roman"/>
          <w:b/>
          <w:sz w:val="28"/>
          <w:szCs w:val="28"/>
        </w:rPr>
        <w:t xml:space="preserve">NĂM HỌC </w:t>
      </w:r>
      <w:r w:rsidR="008A5A61">
        <w:rPr>
          <w:rFonts w:eastAsia="Times New Roman" w:cs="Times New Roman"/>
          <w:b/>
          <w:sz w:val="28"/>
          <w:szCs w:val="28"/>
        </w:rPr>
        <w:t>201</w:t>
      </w:r>
      <w:r w:rsidR="00226397">
        <w:rPr>
          <w:rFonts w:eastAsia="Times New Roman" w:cs="Times New Roman"/>
          <w:b/>
          <w:sz w:val="28"/>
          <w:szCs w:val="28"/>
        </w:rPr>
        <w:t>9-2020</w:t>
      </w:r>
      <w:r w:rsidRPr="00354F9B">
        <w:rPr>
          <w:rFonts w:eastAsia="Times New Roman" w:cs="Times New Roman"/>
          <w:b/>
          <w:sz w:val="28"/>
          <w:szCs w:val="28"/>
        </w:rPr>
        <w:t xml:space="preserve"> </w:t>
      </w:r>
    </w:p>
    <w:p w:rsidR="00282774" w:rsidRPr="00045004" w:rsidRDefault="00282774" w:rsidP="00984ADB">
      <w:pPr>
        <w:spacing w:before="120" w:after="0" w:line="312" w:lineRule="auto"/>
        <w:jc w:val="both"/>
        <w:rPr>
          <w:rFonts w:eastAsia="Times New Roman" w:cs="Times New Roman"/>
          <w:sz w:val="28"/>
          <w:szCs w:val="28"/>
        </w:rPr>
      </w:pPr>
      <w:r w:rsidRPr="00045004">
        <w:rPr>
          <w:rFonts w:eastAsia="Times New Roman" w:cs="Times New Roman"/>
          <w:b/>
          <w:sz w:val="28"/>
          <w:szCs w:val="28"/>
        </w:rPr>
        <w:t>THÔNG TIN CHUNG</w:t>
      </w:r>
      <w:r w:rsidR="0052359C">
        <w:rPr>
          <w:rFonts w:eastAsia="Times New Roman" w:cs="Times New Roman"/>
          <w:b/>
          <w:sz w:val="28"/>
          <w:szCs w:val="28"/>
        </w:rPr>
        <w:t>:</w:t>
      </w:r>
    </w:p>
    <w:p w:rsidR="00DA630F" w:rsidRPr="00045004" w:rsidRDefault="00DA630F" w:rsidP="00226397">
      <w:pPr>
        <w:spacing w:before="120" w:after="0" w:line="312" w:lineRule="auto"/>
        <w:ind w:firstLine="360"/>
        <w:jc w:val="both"/>
        <w:rPr>
          <w:rFonts w:eastAsia="Calibri" w:cs="Times New Roman"/>
          <w:szCs w:val="26"/>
        </w:rPr>
      </w:pPr>
      <w:r w:rsidRPr="0052359C">
        <w:rPr>
          <w:rFonts w:eastAsia="Calibri" w:cs="Times New Roman"/>
          <w:b/>
          <w:i/>
          <w:szCs w:val="26"/>
        </w:rPr>
        <w:t>IC3 Spark</w:t>
      </w:r>
      <w:r w:rsidR="00C46C56" w:rsidRPr="0052359C">
        <w:rPr>
          <w:rFonts w:eastAsia="Calibri" w:cs="Times New Roman"/>
          <w:b/>
          <w:i/>
          <w:szCs w:val="26"/>
        </w:rPr>
        <w:t xml:space="preserve"> </w:t>
      </w:r>
      <w:r w:rsidRPr="00045004">
        <w:rPr>
          <w:rFonts w:eastAsia="Calibri" w:cs="Times New Roman"/>
          <w:szCs w:val="26"/>
        </w:rPr>
        <w:t xml:space="preserve">là </w:t>
      </w:r>
      <w:r w:rsidR="00B6313A">
        <w:rPr>
          <w:rFonts w:eastAsia="Calibri" w:cs="Times New Roman"/>
          <w:szCs w:val="26"/>
        </w:rPr>
        <w:t xml:space="preserve">bài </w:t>
      </w:r>
      <w:r w:rsidRPr="00045004">
        <w:rPr>
          <w:rFonts w:eastAsia="Calibri" w:cs="Times New Roman"/>
          <w:szCs w:val="26"/>
        </w:rPr>
        <w:t xml:space="preserve">thi </w:t>
      </w:r>
      <w:r w:rsidR="00B6313A">
        <w:rPr>
          <w:rFonts w:eastAsia="Calibri" w:cs="Times New Roman"/>
          <w:szCs w:val="26"/>
        </w:rPr>
        <w:t xml:space="preserve">Tin học </w:t>
      </w:r>
      <w:r w:rsidRPr="00045004">
        <w:rPr>
          <w:rFonts w:eastAsia="Calibri" w:cs="Times New Roman"/>
          <w:szCs w:val="26"/>
        </w:rPr>
        <w:t>dành cho học sinh lứa tuổi Tiểu học, nhằm</w:t>
      </w:r>
      <w:r w:rsidR="00B6313A">
        <w:rPr>
          <w:rFonts w:eastAsia="Calibri" w:cs="Times New Roman"/>
          <w:szCs w:val="26"/>
        </w:rPr>
        <w:t xml:space="preserve"> </w:t>
      </w:r>
      <w:r w:rsidRPr="00045004">
        <w:rPr>
          <w:rFonts w:eastAsia="Calibri" w:cs="Times New Roman"/>
          <w:szCs w:val="26"/>
        </w:rPr>
        <w:t xml:space="preserve">kiểm tra và đánh giá chính xác trình độ tin học của học sinh theo tiêu chuẩn quốc tế và đẩy mạnh việc dạy và học tin học trong trường Tiểu học trên địa bàn </w:t>
      </w:r>
      <w:r w:rsidR="00226397">
        <w:rPr>
          <w:rFonts w:eastAsia="Calibri" w:cs="Times New Roman"/>
          <w:szCs w:val="26"/>
        </w:rPr>
        <w:t>Thành Phố</w:t>
      </w:r>
      <w:r w:rsidRPr="00045004">
        <w:rPr>
          <w:rFonts w:eastAsia="Calibri" w:cs="Times New Roman"/>
          <w:szCs w:val="26"/>
        </w:rPr>
        <w:t xml:space="preserve">. </w:t>
      </w:r>
    </w:p>
    <w:p w:rsidR="00282774" w:rsidRPr="0052359C" w:rsidRDefault="00282774" w:rsidP="00771E27">
      <w:pPr>
        <w:numPr>
          <w:ilvl w:val="0"/>
          <w:numId w:val="4"/>
        </w:numPr>
        <w:spacing w:before="120" w:after="0" w:line="312" w:lineRule="auto"/>
        <w:ind w:left="360"/>
        <w:jc w:val="both"/>
        <w:rPr>
          <w:rFonts w:eastAsia="Times New Roman" w:cs="Times New Roman"/>
          <w:b/>
          <w:i/>
          <w:szCs w:val="26"/>
          <w:u w:val="single"/>
        </w:rPr>
      </w:pPr>
      <w:r w:rsidRPr="0052359C">
        <w:rPr>
          <w:rFonts w:eastAsia="Times New Roman" w:cs="Times New Roman"/>
          <w:b/>
          <w:i/>
          <w:szCs w:val="26"/>
          <w:u w:val="single"/>
        </w:rPr>
        <w:t>Đơn vị tổ chức</w:t>
      </w:r>
      <w:r w:rsidR="00506342">
        <w:rPr>
          <w:rFonts w:eastAsia="Times New Roman" w:cs="Times New Roman"/>
          <w:b/>
          <w:i/>
          <w:szCs w:val="26"/>
          <w:u w:val="single"/>
        </w:rPr>
        <w:t xml:space="preserve"> thi</w:t>
      </w:r>
      <w:r w:rsidR="00CC49B4" w:rsidRPr="0052359C">
        <w:rPr>
          <w:rFonts w:eastAsia="Times New Roman" w:cs="Times New Roman"/>
          <w:b/>
          <w:i/>
          <w:szCs w:val="26"/>
          <w:u w:val="single"/>
        </w:rPr>
        <w:t>:</w:t>
      </w:r>
    </w:p>
    <w:p w:rsidR="00282774" w:rsidRDefault="003A5EDF" w:rsidP="00771E27">
      <w:pPr>
        <w:numPr>
          <w:ilvl w:val="0"/>
          <w:numId w:val="6"/>
        </w:numPr>
        <w:spacing w:before="120" w:after="0" w:line="312" w:lineRule="auto"/>
        <w:ind w:left="360"/>
        <w:jc w:val="both"/>
        <w:rPr>
          <w:rFonts w:eastAsia="Times New Roman" w:cs="Times New Roman"/>
          <w:szCs w:val="26"/>
        </w:rPr>
      </w:pPr>
      <w:r>
        <w:rPr>
          <w:rFonts w:eastAsia="Times New Roman" w:cs="Times New Roman"/>
          <w:szCs w:val="26"/>
        </w:rPr>
        <w:t>Trung tâm Ngoại ngữ &amp; Tin học -</w:t>
      </w:r>
      <w:r w:rsidR="00282774" w:rsidRPr="00045004">
        <w:rPr>
          <w:rFonts w:eastAsia="Times New Roman" w:cs="Times New Roman"/>
          <w:szCs w:val="26"/>
        </w:rPr>
        <w:t xml:space="preserve">Sở </w:t>
      </w:r>
      <w:r>
        <w:rPr>
          <w:rFonts w:eastAsia="Times New Roman" w:cs="Times New Roman"/>
          <w:szCs w:val="26"/>
        </w:rPr>
        <w:t xml:space="preserve">GD &amp; ĐT </w:t>
      </w:r>
      <w:r w:rsidR="00282774" w:rsidRPr="00045004">
        <w:rPr>
          <w:rFonts w:eastAsia="Times New Roman" w:cs="Times New Roman"/>
          <w:szCs w:val="26"/>
        </w:rPr>
        <w:t xml:space="preserve">TP. Hồ Chí Minh </w:t>
      </w:r>
    </w:p>
    <w:p w:rsidR="00282774" w:rsidRPr="006459E5" w:rsidRDefault="00282774" w:rsidP="006459E5">
      <w:pPr>
        <w:pStyle w:val="ListParagraph"/>
        <w:numPr>
          <w:ilvl w:val="0"/>
          <w:numId w:val="4"/>
        </w:numPr>
        <w:spacing w:before="120" w:after="0" w:line="312" w:lineRule="auto"/>
        <w:jc w:val="both"/>
        <w:rPr>
          <w:rFonts w:eastAsia="Times New Roman" w:cs="Times New Roman"/>
          <w:szCs w:val="26"/>
        </w:rPr>
      </w:pPr>
      <w:r w:rsidRPr="006459E5">
        <w:rPr>
          <w:rFonts w:eastAsia="Times New Roman" w:cs="Times New Roman"/>
          <w:b/>
          <w:szCs w:val="26"/>
        </w:rPr>
        <w:t>Đối tượng dự thi</w:t>
      </w:r>
      <w:r w:rsidR="00CC49B4" w:rsidRPr="006459E5">
        <w:rPr>
          <w:rFonts w:eastAsia="Times New Roman" w:cs="Times New Roman"/>
          <w:b/>
          <w:szCs w:val="26"/>
        </w:rPr>
        <w:t>:</w:t>
      </w:r>
    </w:p>
    <w:p w:rsidR="00282774" w:rsidRPr="00226397" w:rsidRDefault="006E3960" w:rsidP="006E3960">
      <w:pPr>
        <w:autoSpaceDE w:val="0"/>
        <w:autoSpaceDN w:val="0"/>
        <w:adjustRightInd w:val="0"/>
        <w:spacing w:before="120" w:after="0" w:line="312" w:lineRule="auto"/>
        <w:ind w:left="360"/>
        <w:jc w:val="both"/>
        <w:rPr>
          <w:rFonts w:eastAsia="Times New Roman" w:cs="Times New Roman"/>
          <w:szCs w:val="26"/>
        </w:rPr>
      </w:pPr>
      <w:r w:rsidRPr="00226397">
        <w:rPr>
          <w:rFonts w:eastAsia="Times New Roman" w:cs="Times New Roman"/>
          <w:szCs w:val="26"/>
        </w:rPr>
        <w:t xml:space="preserve">IC3 SPARK là bài thi tin học dành cho </w:t>
      </w:r>
      <w:r w:rsidR="00282774" w:rsidRPr="00226397">
        <w:rPr>
          <w:rFonts w:eastAsia="Times New Roman" w:cs="Times New Roman"/>
          <w:szCs w:val="26"/>
        </w:rPr>
        <w:t xml:space="preserve">đối tượng học sinh </w:t>
      </w:r>
      <w:r w:rsidR="007917DB" w:rsidRPr="00226397">
        <w:rPr>
          <w:rFonts w:eastAsia="Times New Roman" w:cs="Times New Roman"/>
          <w:szCs w:val="26"/>
        </w:rPr>
        <w:t xml:space="preserve">Tiểu học </w:t>
      </w:r>
      <w:r w:rsidR="007917DB" w:rsidRPr="00226397">
        <w:rPr>
          <w:rFonts w:eastAsia="Times New Roman"/>
          <w:szCs w:val="26"/>
        </w:rPr>
        <w:t>các lớp</w:t>
      </w:r>
      <w:r w:rsidR="00226397" w:rsidRPr="00226397">
        <w:rPr>
          <w:rFonts w:eastAsia="Times New Roman"/>
          <w:szCs w:val="26"/>
        </w:rPr>
        <w:t xml:space="preserve"> </w:t>
      </w:r>
      <w:r w:rsidRPr="00226397">
        <w:rPr>
          <w:rFonts w:eastAsia="Times New Roman"/>
          <w:szCs w:val="26"/>
        </w:rPr>
        <w:t>3,</w:t>
      </w:r>
      <w:r w:rsidR="007917DB" w:rsidRPr="00226397">
        <w:rPr>
          <w:rFonts w:eastAsia="Times New Roman"/>
          <w:szCs w:val="26"/>
        </w:rPr>
        <w:t xml:space="preserve"> 4, 5 năm học 201</w:t>
      </w:r>
      <w:r w:rsidR="00226397" w:rsidRPr="00226397">
        <w:rPr>
          <w:rFonts w:eastAsia="Times New Roman"/>
          <w:szCs w:val="26"/>
        </w:rPr>
        <w:t>9 – 2020</w:t>
      </w:r>
      <w:r w:rsidR="00282774" w:rsidRPr="00226397">
        <w:rPr>
          <w:rFonts w:eastAsia="Times New Roman" w:cs="Times New Roman"/>
          <w:szCs w:val="26"/>
        </w:rPr>
        <w:t>.</w:t>
      </w:r>
    </w:p>
    <w:p w:rsidR="002A5E2B" w:rsidRDefault="002A5E2B" w:rsidP="006459E5">
      <w:pPr>
        <w:numPr>
          <w:ilvl w:val="0"/>
          <w:numId w:val="4"/>
        </w:numPr>
        <w:spacing w:before="120" w:after="0" w:line="312" w:lineRule="auto"/>
        <w:ind w:left="360"/>
        <w:jc w:val="both"/>
        <w:rPr>
          <w:rFonts w:eastAsia="Times New Roman" w:cs="Times New Roman"/>
          <w:b/>
          <w:szCs w:val="26"/>
        </w:rPr>
      </w:pPr>
      <w:r w:rsidRPr="00045004">
        <w:rPr>
          <w:rFonts w:eastAsia="Times New Roman" w:cs="Times New Roman"/>
          <w:b/>
          <w:szCs w:val="26"/>
        </w:rPr>
        <w:t>Nội dung thi:</w:t>
      </w:r>
    </w:p>
    <w:p w:rsidR="00D74159" w:rsidRPr="00D74159" w:rsidRDefault="00D74159" w:rsidP="00D74159">
      <w:pPr>
        <w:pStyle w:val="ListParagraph"/>
        <w:numPr>
          <w:ilvl w:val="0"/>
          <w:numId w:val="26"/>
        </w:numPr>
        <w:spacing w:before="120" w:after="0" w:line="312" w:lineRule="auto"/>
        <w:jc w:val="both"/>
        <w:rPr>
          <w:rFonts w:eastAsia="Times New Roman" w:cs="Times New Roman"/>
          <w:b/>
          <w:szCs w:val="26"/>
        </w:rPr>
      </w:pPr>
      <w:r>
        <w:rPr>
          <w:rFonts w:eastAsia="Times New Roman" w:cs="Times New Roman"/>
          <w:b/>
          <w:szCs w:val="26"/>
        </w:rPr>
        <w:t>Tổng quan về bài thi IC3 SPARK</w:t>
      </w:r>
    </w:p>
    <w:p w:rsidR="002A5E2B" w:rsidRPr="000018F3" w:rsidRDefault="002A5E2B" w:rsidP="00771E27">
      <w:pPr>
        <w:pStyle w:val="ListParagraph"/>
        <w:numPr>
          <w:ilvl w:val="0"/>
          <w:numId w:val="1"/>
        </w:numPr>
        <w:spacing w:before="120" w:after="0" w:line="312" w:lineRule="auto"/>
        <w:ind w:left="360"/>
        <w:jc w:val="both"/>
        <w:rPr>
          <w:rFonts w:eastAsia="Times New Roman" w:cs="Times New Roman"/>
          <w:b/>
          <w:sz w:val="24"/>
          <w:szCs w:val="24"/>
        </w:rPr>
      </w:pPr>
      <w:r w:rsidRPr="00045004">
        <w:rPr>
          <w:rFonts w:eastAsia="Times New Roman" w:cs="Times New Roman"/>
          <w:szCs w:val="26"/>
        </w:rPr>
        <w:t>Bài thi IC3 Spark</w:t>
      </w:r>
      <w:r w:rsidR="00474737">
        <w:rPr>
          <w:rFonts w:eastAsia="Times New Roman" w:cs="Times New Roman"/>
          <w:szCs w:val="26"/>
        </w:rPr>
        <w:t xml:space="preserve"> (</w:t>
      </w:r>
      <w:r w:rsidR="000018F3">
        <w:rPr>
          <w:rFonts w:eastAsia="Times New Roman" w:cs="Times New Roman"/>
          <w:szCs w:val="26"/>
        </w:rPr>
        <w:t>Internet and Computing Core Certification Spark) là</w:t>
      </w:r>
      <w:r w:rsidRPr="00045004">
        <w:rPr>
          <w:rFonts w:eastAsia="Times New Roman" w:cs="Times New Roman"/>
          <w:b/>
          <w:sz w:val="24"/>
          <w:szCs w:val="24"/>
        </w:rPr>
        <w:t xml:space="preserve"> </w:t>
      </w:r>
      <w:r w:rsidRPr="00045004">
        <w:rPr>
          <w:rFonts w:eastAsia="Times New Roman" w:cs="Times New Roman"/>
          <w:szCs w:val="26"/>
        </w:rPr>
        <w:t xml:space="preserve">bài thi </w:t>
      </w:r>
      <w:r w:rsidR="0045664E">
        <w:rPr>
          <w:rFonts w:eastAsia="Times New Roman" w:cs="Times New Roman"/>
          <w:szCs w:val="26"/>
        </w:rPr>
        <w:t xml:space="preserve">Tin học </w:t>
      </w:r>
      <w:r w:rsidRPr="00045004">
        <w:rPr>
          <w:rFonts w:eastAsia="Times New Roman" w:cs="Times New Roman"/>
          <w:szCs w:val="26"/>
        </w:rPr>
        <w:t xml:space="preserve">quốc tế kiểm tra và đánh giá những kiến thức, kỹ năng cơ bản và cần thiết nhất về công nghệ số dành cho học sinh </w:t>
      </w:r>
      <w:r w:rsidR="000018F3">
        <w:rPr>
          <w:rFonts w:eastAsia="Times New Roman" w:cs="Times New Roman"/>
          <w:szCs w:val="26"/>
        </w:rPr>
        <w:t>T</w:t>
      </w:r>
      <w:r w:rsidRPr="00045004">
        <w:rPr>
          <w:rFonts w:eastAsia="Times New Roman" w:cs="Times New Roman"/>
          <w:szCs w:val="26"/>
        </w:rPr>
        <w:t>iểu học.</w:t>
      </w:r>
      <w:r w:rsidRPr="00045004">
        <w:rPr>
          <w:rFonts w:eastAsia="Times New Roman" w:cs="Times New Roman"/>
          <w:sz w:val="24"/>
          <w:szCs w:val="24"/>
          <w:shd w:val="clear" w:color="auto" w:fill="FFFFFF"/>
        </w:rPr>
        <w:t xml:space="preserve"> </w:t>
      </w:r>
    </w:p>
    <w:p w:rsidR="000018F3" w:rsidRPr="00226397" w:rsidRDefault="00941634" w:rsidP="00771E27">
      <w:pPr>
        <w:pStyle w:val="ListParagraph"/>
        <w:numPr>
          <w:ilvl w:val="0"/>
          <w:numId w:val="1"/>
        </w:numPr>
        <w:spacing w:before="120" w:after="0" w:line="312" w:lineRule="auto"/>
        <w:ind w:left="360"/>
        <w:jc w:val="both"/>
        <w:rPr>
          <w:rFonts w:eastAsia="Times New Roman" w:cs="Times New Roman"/>
          <w:b/>
          <w:szCs w:val="26"/>
        </w:rPr>
      </w:pPr>
      <w:r w:rsidRPr="00226397">
        <w:rPr>
          <w:rFonts w:eastAsia="Times New Roman" w:cs="Times New Roman"/>
          <w:szCs w:val="26"/>
          <w:shd w:val="clear" w:color="auto" w:fill="FFFFFF"/>
        </w:rPr>
        <w:t>Sở hữu chứng chỉ IC3 Spark là mi</w:t>
      </w:r>
      <w:r w:rsidR="000018F3" w:rsidRPr="00226397">
        <w:rPr>
          <w:rFonts w:eastAsia="Times New Roman" w:cs="Times New Roman"/>
          <w:szCs w:val="26"/>
          <w:shd w:val="clear" w:color="auto" w:fill="FFFFFF"/>
        </w:rPr>
        <w:t>nh chứng rõ nét nhất về khả năng tiếp cận với công nghệ thông tin một cách nhanh chóng và an toàn của học sinh lứa tuổi Tiểu học và trang bị hành trang thành công cho trẻ ở những cấp học cao hơn.</w:t>
      </w:r>
    </w:p>
    <w:p w:rsidR="000018F3" w:rsidRPr="00F17505" w:rsidRDefault="000018F3" w:rsidP="000018F3">
      <w:pPr>
        <w:pStyle w:val="ListParagraph"/>
        <w:numPr>
          <w:ilvl w:val="0"/>
          <w:numId w:val="26"/>
        </w:numPr>
        <w:spacing w:before="120" w:after="0" w:line="312" w:lineRule="auto"/>
        <w:jc w:val="both"/>
        <w:rPr>
          <w:rFonts w:eastAsia="Times New Roman" w:cs="Times New Roman"/>
          <w:b/>
          <w:szCs w:val="26"/>
        </w:rPr>
      </w:pPr>
      <w:r w:rsidRPr="00F17505">
        <w:rPr>
          <w:rFonts w:eastAsia="Times New Roman" w:cs="Times New Roman"/>
          <w:b/>
          <w:szCs w:val="26"/>
        </w:rPr>
        <w:t>Cấu trúc bài thi IC3 SPARK</w:t>
      </w:r>
    </w:p>
    <w:p w:rsidR="000018F3" w:rsidRDefault="006E3960" w:rsidP="00F17505">
      <w:pPr>
        <w:pStyle w:val="ListParagraph"/>
        <w:spacing w:before="120" w:after="0" w:line="312" w:lineRule="auto"/>
        <w:ind w:left="360"/>
        <w:jc w:val="both"/>
        <w:rPr>
          <w:rFonts w:eastAsia="Times New Roman" w:cs="Times New Roman"/>
          <w:szCs w:val="26"/>
        </w:rPr>
      </w:pPr>
      <w:r w:rsidRPr="006E3960">
        <w:rPr>
          <w:rFonts w:ascii="Arial" w:eastAsia="Times New Roman" w:hAnsi="Arial" w:cs="Arial"/>
          <w:b/>
          <w:bCs/>
          <w:color w:val="000000"/>
          <w:sz w:val="24"/>
          <w:szCs w:val="24"/>
        </w:rPr>
        <w:t>  </w:t>
      </w:r>
      <w:r w:rsidR="000018F3" w:rsidRPr="00045004">
        <w:rPr>
          <w:rFonts w:eastAsia="Times New Roman" w:cs="Times New Roman"/>
          <w:szCs w:val="26"/>
        </w:rPr>
        <w:t>Bài thi IC3 Spark</w:t>
      </w:r>
      <w:r w:rsidR="000018F3" w:rsidRPr="00045004">
        <w:rPr>
          <w:rFonts w:eastAsia="Times New Roman" w:cs="Times New Roman"/>
          <w:b/>
          <w:sz w:val="24"/>
          <w:szCs w:val="24"/>
        </w:rPr>
        <w:t xml:space="preserve"> </w:t>
      </w:r>
      <w:r w:rsidR="000018F3">
        <w:rPr>
          <w:rFonts w:eastAsia="Times New Roman" w:cs="Times New Roman"/>
          <w:szCs w:val="26"/>
        </w:rPr>
        <w:t>được xây dựng gồm 0</w:t>
      </w:r>
      <w:r w:rsidR="000018F3" w:rsidRPr="00045004">
        <w:rPr>
          <w:rFonts w:eastAsia="Times New Roman" w:cs="Times New Roman"/>
          <w:szCs w:val="26"/>
        </w:rPr>
        <w:t xml:space="preserve">3 bài thi thành phần: </w:t>
      </w:r>
    </w:p>
    <w:p w:rsidR="000018F3" w:rsidRDefault="000018F3" w:rsidP="000018F3">
      <w:pPr>
        <w:pStyle w:val="ListParagraph"/>
        <w:numPr>
          <w:ilvl w:val="0"/>
          <w:numId w:val="27"/>
        </w:numPr>
        <w:spacing w:before="120" w:after="0" w:line="312" w:lineRule="auto"/>
        <w:jc w:val="both"/>
        <w:rPr>
          <w:rFonts w:eastAsia="Times New Roman" w:cs="Times New Roman"/>
          <w:szCs w:val="26"/>
        </w:rPr>
      </w:pPr>
      <w:r w:rsidRPr="00045004">
        <w:rPr>
          <w:rFonts w:eastAsia="Times New Roman" w:cs="Times New Roman"/>
          <w:szCs w:val="26"/>
        </w:rPr>
        <w:t>Máy tính căn bản</w:t>
      </w:r>
      <w:r>
        <w:rPr>
          <w:rFonts w:eastAsia="Times New Roman" w:cs="Times New Roman"/>
          <w:szCs w:val="26"/>
        </w:rPr>
        <w:t xml:space="preserve"> (Computing Fundamentals): đánh giá những hiểu biết cơ bản nhất về phần cứng, phần mềm, hệ điều hà</w:t>
      </w:r>
      <w:r w:rsidR="00226397">
        <w:rPr>
          <w:rFonts w:eastAsia="Times New Roman" w:cs="Times New Roman"/>
          <w:szCs w:val="26"/>
        </w:rPr>
        <w:t>nh và cách sử dụng hệ điều hành.</w:t>
      </w:r>
    </w:p>
    <w:p w:rsidR="002478FF" w:rsidRDefault="000018F3" w:rsidP="000018F3">
      <w:pPr>
        <w:pStyle w:val="ListParagraph"/>
        <w:numPr>
          <w:ilvl w:val="0"/>
          <w:numId w:val="27"/>
        </w:numPr>
        <w:spacing w:before="120" w:after="0" w:line="312" w:lineRule="auto"/>
        <w:jc w:val="both"/>
        <w:rPr>
          <w:rFonts w:eastAsia="Times New Roman" w:cs="Times New Roman"/>
          <w:szCs w:val="26"/>
        </w:rPr>
      </w:pPr>
      <w:r w:rsidRPr="00045004">
        <w:rPr>
          <w:rFonts w:eastAsia="Times New Roman" w:cs="Times New Roman"/>
          <w:szCs w:val="26"/>
        </w:rPr>
        <w:t xml:space="preserve"> Các ứng</w:t>
      </w:r>
      <w:r>
        <w:rPr>
          <w:rFonts w:eastAsia="Times New Roman" w:cs="Times New Roman"/>
          <w:szCs w:val="26"/>
        </w:rPr>
        <w:t xml:space="preserve"> dụng</w:t>
      </w:r>
      <w:r w:rsidRPr="00045004">
        <w:rPr>
          <w:rFonts w:eastAsia="Times New Roman" w:cs="Times New Roman"/>
          <w:szCs w:val="26"/>
        </w:rPr>
        <w:t xml:space="preserve"> </w:t>
      </w:r>
      <w:r>
        <w:rPr>
          <w:rFonts w:eastAsia="Times New Roman" w:cs="Times New Roman"/>
          <w:szCs w:val="26"/>
        </w:rPr>
        <w:t xml:space="preserve">chính (Key Applications): </w:t>
      </w:r>
      <w:r w:rsidR="002478FF">
        <w:rPr>
          <w:rFonts w:eastAsia="Times New Roman" w:cs="Times New Roman"/>
          <w:szCs w:val="26"/>
        </w:rPr>
        <w:t>đánh giá kỹ năng sử dụng những tính năng cơ bản nhất trong các phần mềm Mi</w:t>
      </w:r>
      <w:r w:rsidR="00F1036F">
        <w:rPr>
          <w:rFonts w:eastAsia="Times New Roman" w:cs="Times New Roman"/>
          <w:szCs w:val="26"/>
        </w:rPr>
        <w:t>crosoft Word, Excel, PowerPoint.</w:t>
      </w:r>
    </w:p>
    <w:p w:rsidR="00F8788A" w:rsidRDefault="00D16DF4" w:rsidP="00F8788A">
      <w:pPr>
        <w:pStyle w:val="ListParagraph"/>
        <w:numPr>
          <w:ilvl w:val="0"/>
          <w:numId w:val="27"/>
        </w:numPr>
        <w:spacing w:before="120" w:after="0" w:line="312" w:lineRule="auto"/>
        <w:jc w:val="both"/>
        <w:rPr>
          <w:rFonts w:eastAsia="Times New Roman" w:cs="Times New Roman"/>
          <w:szCs w:val="26"/>
        </w:rPr>
      </w:pPr>
      <w:r>
        <w:rPr>
          <w:rFonts w:eastAsia="Times New Roman" w:cs="Times New Roman"/>
          <w:szCs w:val="26"/>
        </w:rPr>
        <w:t>Cuộc sống trực tuyến (Living Online): đánh giá những hiểu biết về internet, các công</w:t>
      </w:r>
      <w:r w:rsidR="00941634">
        <w:rPr>
          <w:rFonts w:eastAsia="Times New Roman" w:cs="Times New Roman"/>
          <w:szCs w:val="26"/>
        </w:rPr>
        <w:t xml:space="preserve"> cụ truyền thông cơ bản (thư điện</w:t>
      </w:r>
      <w:r w:rsidR="00E85342">
        <w:rPr>
          <w:rFonts w:eastAsia="Times New Roman" w:cs="Times New Roman"/>
          <w:szCs w:val="26"/>
        </w:rPr>
        <w:t xml:space="preserve"> tử, tin nhắn tức thời,…)</w:t>
      </w:r>
    </w:p>
    <w:p w:rsidR="00B042D0" w:rsidRDefault="00B042D0" w:rsidP="00B042D0">
      <w:pPr>
        <w:pStyle w:val="ListParagraph"/>
        <w:spacing w:before="120" w:after="0" w:line="312" w:lineRule="auto"/>
        <w:jc w:val="both"/>
        <w:rPr>
          <w:rFonts w:eastAsia="Times New Roman" w:cs="Times New Roman"/>
          <w:szCs w:val="26"/>
        </w:rPr>
      </w:pPr>
    </w:p>
    <w:tbl>
      <w:tblPr>
        <w:tblStyle w:val="TableGrid"/>
        <w:tblW w:w="9720" w:type="dxa"/>
        <w:tblInd w:w="-185" w:type="dxa"/>
        <w:tblLook w:val="04A0" w:firstRow="1" w:lastRow="0" w:firstColumn="1" w:lastColumn="0" w:noHBand="0" w:noVBand="1"/>
      </w:tblPr>
      <w:tblGrid>
        <w:gridCol w:w="2610"/>
        <w:gridCol w:w="1767"/>
        <w:gridCol w:w="1735"/>
        <w:gridCol w:w="1988"/>
        <w:gridCol w:w="1620"/>
      </w:tblGrid>
      <w:tr w:rsidR="00B042D0" w:rsidTr="004A3A41">
        <w:trPr>
          <w:trHeight w:val="575"/>
        </w:trPr>
        <w:tc>
          <w:tcPr>
            <w:tcW w:w="2610" w:type="dxa"/>
            <w:vAlign w:val="center"/>
          </w:tcPr>
          <w:p w:rsidR="00B042D0" w:rsidRPr="00B042D0" w:rsidRDefault="00B042D0" w:rsidP="004A3A41">
            <w:pPr>
              <w:pStyle w:val="ListParagraph"/>
              <w:spacing w:before="120" w:line="312" w:lineRule="auto"/>
              <w:ind w:left="0"/>
              <w:jc w:val="center"/>
              <w:rPr>
                <w:rFonts w:eastAsia="Times New Roman" w:cs="Times New Roman"/>
                <w:b/>
                <w:szCs w:val="26"/>
              </w:rPr>
            </w:pPr>
            <w:r w:rsidRPr="00B042D0">
              <w:rPr>
                <w:rFonts w:eastAsia="Times New Roman" w:cs="Times New Roman"/>
                <w:b/>
                <w:szCs w:val="26"/>
              </w:rPr>
              <w:t>NỘI DUNG THI</w:t>
            </w:r>
          </w:p>
        </w:tc>
        <w:tc>
          <w:tcPr>
            <w:tcW w:w="1767" w:type="dxa"/>
            <w:vAlign w:val="center"/>
          </w:tcPr>
          <w:p w:rsidR="00B042D0" w:rsidRPr="00B042D0" w:rsidRDefault="00B042D0" w:rsidP="004A3A41">
            <w:pPr>
              <w:pStyle w:val="ListParagraph"/>
              <w:spacing w:before="120" w:line="312" w:lineRule="auto"/>
              <w:ind w:left="0"/>
              <w:jc w:val="center"/>
              <w:rPr>
                <w:rFonts w:eastAsia="Times New Roman" w:cs="Times New Roman"/>
                <w:b/>
                <w:szCs w:val="26"/>
              </w:rPr>
            </w:pPr>
            <w:r w:rsidRPr="00B042D0">
              <w:rPr>
                <w:rFonts w:eastAsia="Times New Roman" w:cs="Times New Roman"/>
                <w:b/>
                <w:szCs w:val="26"/>
              </w:rPr>
              <w:t>SL CÂU HỎI</w:t>
            </w:r>
          </w:p>
        </w:tc>
        <w:tc>
          <w:tcPr>
            <w:tcW w:w="1735" w:type="dxa"/>
            <w:vAlign w:val="center"/>
          </w:tcPr>
          <w:p w:rsidR="00B042D0" w:rsidRPr="00B042D0" w:rsidRDefault="00B042D0" w:rsidP="004A3A41">
            <w:pPr>
              <w:pStyle w:val="ListParagraph"/>
              <w:spacing w:before="120" w:line="312" w:lineRule="auto"/>
              <w:ind w:left="0"/>
              <w:jc w:val="center"/>
              <w:rPr>
                <w:rFonts w:eastAsia="Times New Roman" w:cs="Times New Roman"/>
                <w:b/>
                <w:szCs w:val="26"/>
              </w:rPr>
            </w:pPr>
            <w:r w:rsidRPr="00B042D0">
              <w:rPr>
                <w:rFonts w:eastAsia="Times New Roman" w:cs="Times New Roman"/>
                <w:b/>
                <w:szCs w:val="26"/>
              </w:rPr>
              <w:t>THỜI GIAN</w:t>
            </w:r>
          </w:p>
        </w:tc>
        <w:tc>
          <w:tcPr>
            <w:tcW w:w="1988" w:type="dxa"/>
            <w:vAlign w:val="center"/>
          </w:tcPr>
          <w:p w:rsidR="00B042D0" w:rsidRPr="00B042D0" w:rsidRDefault="00B042D0" w:rsidP="004A3A41">
            <w:pPr>
              <w:pStyle w:val="ListParagraph"/>
              <w:spacing w:before="120" w:line="312" w:lineRule="auto"/>
              <w:ind w:left="0"/>
              <w:jc w:val="center"/>
              <w:rPr>
                <w:rFonts w:eastAsia="Times New Roman" w:cs="Times New Roman"/>
                <w:b/>
                <w:szCs w:val="26"/>
              </w:rPr>
            </w:pPr>
            <w:r w:rsidRPr="00B042D0">
              <w:rPr>
                <w:rFonts w:eastAsia="Times New Roman" w:cs="Times New Roman"/>
                <w:b/>
                <w:szCs w:val="26"/>
              </w:rPr>
              <w:t>ĐIỂM TỐI ĐA</w:t>
            </w:r>
          </w:p>
        </w:tc>
        <w:tc>
          <w:tcPr>
            <w:tcW w:w="1620" w:type="dxa"/>
            <w:vAlign w:val="center"/>
          </w:tcPr>
          <w:p w:rsidR="00B042D0" w:rsidRPr="00B042D0" w:rsidRDefault="00B042D0" w:rsidP="004A3A41">
            <w:pPr>
              <w:pStyle w:val="ListParagraph"/>
              <w:spacing w:before="120" w:line="312" w:lineRule="auto"/>
              <w:ind w:left="0"/>
              <w:jc w:val="center"/>
              <w:rPr>
                <w:rFonts w:eastAsia="Times New Roman" w:cs="Times New Roman"/>
                <w:b/>
                <w:szCs w:val="26"/>
              </w:rPr>
            </w:pPr>
            <w:r w:rsidRPr="00B042D0">
              <w:rPr>
                <w:rFonts w:eastAsia="Times New Roman" w:cs="Times New Roman"/>
                <w:b/>
                <w:szCs w:val="26"/>
              </w:rPr>
              <w:t>ĐIỂM ĐẠT</w:t>
            </w:r>
          </w:p>
        </w:tc>
      </w:tr>
      <w:tr w:rsidR="00B042D0" w:rsidTr="004A3A41">
        <w:trPr>
          <w:trHeight w:val="620"/>
        </w:trPr>
        <w:tc>
          <w:tcPr>
            <w:tcW w:w="261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Máy tính căn bản</w:t>
            </w:r>
          </w:p>
        </w:tc>
        <w:tc>
          <w:tcPr>
            <w:tcW w:w="1767"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30</w:t>
            </w:r>
          </w:p>
        </w:tc>
        <w:tc>
          <w:tcPr>
            <w:tcW w:w="1735"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50 phút</w:t>
            </w:r>
          </w:p>
        </w:tc>
        <w:tc>
          <w:tcPr>
            <w:tcW w:w="1988"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1000</w:t>
            </w:r>
          </w:p>
        </w:tc>
        <w:tc>
          <w:tcPr>
            <w:tcW w:w="162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700</w:t>
            </w:r>
          </w:p>
        </w:tc>
      </w:tr>
      <w:tr w:rsidR="00B042D0" w:rsidTr="004A3A41">
        <w:trPr>
          <w:trHeight w:val="530"/>
        </w:trPr>
        <w:tc>
          <w:tcPr>
            <w:tcW w:w="261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Các ứng dụng chính</w:t>
            </w:r>
          </w:p>
        </w:tc>
        <w:tc>
          <w:tcPr>
            <w:tcW w:w="1767"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30</w:t>
            </w:r>
          </w:p>
        </w:tc>
        <w:tc>
          <w:tcPr>
            <w:tcW w:w="1735"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50 phút</w:t>
            </w:r>
          </w:p>
        </w:tc>
        <w:tc>
          <w:tcPr>
            <w:tcW w:w="1988"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1000</w:t>
            </w:r>
          </w:p>
        </w:tc>
        <w:tc>
          <w:tcPr>
            <w:tcW w:w="162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700</w:t>
            </w:r>
          </w:p>
        </w:tc>
      </w:tr>
      <w:tr w:rsidR="00B042D0" w:rsidTr="004A3A41">
        <w:trPr>
          <w:trHeight w:val="710"/>
        </w:trPr>
        <w:tc>
          <w:tcPr>
            <w:tcW w:w="261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Cuộc sống trực tuyến</w:t>
            </w:r>
          </w:p>
        </w:tc>
        <w:tc>
          <w:tcPr>
            <w:tcW w:w="1767"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30</w:t>
            </w:r>
          </w:p>
        </w:tc>
        <w:tc>
          <w:tcPr>
            <w:tcW w:w="1735"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50 phút</w:t>
            </w:r>
          </w:p>
        </w:tc>
        <w:tc>
          <w:tcPr>
            <w:tcW w:w="1988"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1000</w:t>
            </w:r>
          </w:p>
        </w:tc>
        <w:tc>
          <w:tcPr>
            <w:tcW w:w="1620" w:type="dxa"/>
            <w:vAlign w:val="center"/>
          </w:tcPr>
          <w:p w:rsidR="00B042D0" w:rsidRDefault="00B042D0" w:rsidP="004A3A41">
            <w:pPr>
              <w:pStyle w:val="ListParagraph"/>
              <w:spacing w:before="120" w:line="312" w:lineRule="auto"/>
              <w:ind w:left="0"/>
              <w:jc w:val="center"/>
              <w:rPr>
                <w:rFonts w:eastAsia="Times New Roman" w:cs="Times New Roman"/>
                <w:szCs w:val="26"/>
              </w:rPr>
            </w:pPr>
            <w:r>
              <w:rPr>
                <w:rFonts w:eastAsia="Times New Roman" w:cs="Times New Roman"/>
                <w:szCs w:val="26"/>
              </w:rPr>
              <w:t>700</w:t>
            </w:r>
          </w:p>
        </w:tc>
      </w:tr>
    </w:tbl>
    <w:p w:rsidR="00B042D0" w:rsidRDefault="00B042D0" w:rsidP="00B042D0">
      <w:pPr>
        <w:spacing w:before="120" w:after="0" w:line="240" w:lineRule="auto"/>
        <w:jc w:val="both"/>
        <w:rPr>
          <w:rFonts w:ascii="Arial" w:eastAsia="Times New Roman" w:hAnsi="Arial" w:cs="Arial"/>
          <w:color w:val="000000"/>
          <w:sz w:val="18"/>
          <w:szCs w:val="18"/>
        </w:rPr>
      </w:pPr>
    </w:p>
    <w:p w:rsidR="00226397" w:rsidRPr="00226397" w:rsidRDefault="00F17505" w:rsidP="00226397">
      <w:pPr>
        <w:spacing w:before="120" w:after="0" w:line="240" w:lineRule="auto"/>
        <w:ind w:firstLine="360"/>
        <w:jc w:val="both"/>
        <w:rPr>
          <w:rFonts w:eastAsia="Times New Roman" w:cs="Times New Roman"/>
          <w:szCs w:val="26"/>
        </w:rPr>
      </w:pPr>
      <w:r w:rsidRPr="00B042D0">
        <w:rPr>
          <w:rFonts w:eastAsia="Times New Roman" w:cs="Times New Roman"/>
          <w:szCs w:val="26"/>
        </w:rPr>
        <w:lastRenderedPageBreak/>
        <w:t xml:space="preserve">Thí sinh đạt điểm yêu cầu của bài thi thành phần nào sẽ có </w:t>
      </w:r>
      <w:r w:rsidRPr="00226397">
        <w:rPr>
          <w:rFonts w:eastAsia="Times New Roman" w:cs="Times New Roman"/>
          <w:i/>
          <w:szCs w:val="26"/>
        </w:rPr>
        <w:t>chứng chỉ</w:t>
      </w:r>
      <w:r w:rsidRPr="00B042D0">
        <w:rPr>
          <w:rFonts w:eastAsia="Times New Roman" w:cs="Times New Roman"/>
          <w:szCs w:val="26"/>
        </w:rPr>
        <w:t xml:space="preserve"> </w:t>
      </w:r>
      <w:r w:rsidRPr="00226397">
        <w:rPr>
          <w:rFonts w:eastAsia="Times New Roman" w:cs="Times New Roman"/>
          <w:i/>
          <w:szCs w:val="26"/>
        </w:rPr>
        <w:t>online</w:t>
      </w:r>
      <w:r w:rsidRPr="00B042D0">
        <w:rPr>
          <w:rFonts w:eastAsia="Times New Roman" w:cs="Times New Roman"/>
          <w:szCs w:val="26"/>
        </w:rPr>
        <w:t xml:space="preserve"> thành phần đó. Nếu thí sinh thi đậu cả 3 thành phần thì sẽ có chứng c</w:t>
      </w:r>
      <w:r w:rsidR="00226397">
        <w:rPr>
          <w:rFonts w:eastAsia="Times New Roman" w:cs="Times New Roman"/>
          <w:szCs w:val="26"/>
        </w:rPr>
        <w:t xml:space="preserve">hỉ </w:t>
      </w:r>
      <w:r w:rsidR="00226397" w:rsidRPr="00226397">
        <w:rPr>
          <w:rFonts w:eastAsia="Times New Roman" w:cs="Times New Roman"/>
          <w:b/>
          <w:szCs w:val="26"/>
        </w:rPr>
        <w:t>IC3 SPARK</w:t>
      </w:r>
      <w:r w:rsidR="00226397">
        <w:rPr>
          <w:rFonts w:eastAsia="Times New Roman" w:cs="Times New Roman"/>
          <w:szCs w:val="26"/>
        </w:rPr>
        <w:t xml:space="preserve"> có giá trị Quốc tế.</w:t>
      </w:r>
    </w:p>
    <w:p w:rsidR="00F17505" w:rsidRPr="00F17505" w:rsidRDefault="00F17505" w:rsidP="00F17505">
      <w:pPr>
        <w:pStyle w:val="ListParagraph"/>
        <w:numPr>
          <w:ilvl w:val="0"/>
          <w:numId w:val="26"/>
        </w:numPr>
        <w:spacing w:before="120" w:after="0" w:line="240" w:lineRule="auto"/>
        <w:jc w:val="both"/>
        <w:rPr>
          <w:rFonts w:eastAsia="Times New Roman" w:cs="Times New Roman"/>
          <w:b/>
          <w:szCs w:val="26"/>
        </w:rPr>
      </w:pPr>
      <w:r w:rsidRPr="00F17505">
        <w:rPr>
          <w:rFonts w:eastAsia="Times New Roman" w:cs="Times New Roman"/>
          <w:b/>
          <w:szCs w:val="26"/>
        </w:rPr>
        <w:t>Thao tác thực hiện bài thi IC3 SPARK</w:t>
      </w:r>
    </w:p>
    <w:p w:rsidR="00F17505" w:rsidRDefault="00F17505" w:rsidP="00F17505">
      <w:pPr>
        <w:pStyle w:val="ListParagraph"/>
        <w:numPr>
          <w:ilvl w:val="0"/>
          <w:numId w:val="27"/>
        </w:numPr>
        <w:spacing w:before="120" w:after="0" w:line="240" w:lineRule="auto"/>
        <w:jc w:val="both"/>
        <w:rPr>
          <w:rFonts w:eastAsia="Times New Roman" w:cs="Times New Roman"/>
          <w:szCs w:val="26"/>
        </w:rPr>
      </w:pPr>
      <w:r>
        <w:rPr>
          <w:rFonts w:eastAsia="Times New Roman" w:cs="Times New Roman"/>
          <w:szCs w:val="26"/>
        </w:rPr>
        <w:t>Bài thi bao gồm nhiều dạng câu hỏi kết hợp giữa trắc nghiệm và thao tác thực tế</w:t>
      </w:r>
      <w:r w:rsidR="0048053B">
        <w:rPr>
          <w:rFonts w:eastAsia="Times New Roman" w:cs="Times New Roman"/>
          <w:szCs w:val="26"/>
        </w:rPr>
        <w:t>.</w:t>
      </w:r>
    </w:p>
    <w:p w:rsidR="006E3960" w:rsidRDefault="0048053B" w:rsidP="0048053B">
      <w:pPr>
        <w:pStyle w:val="ListParagraph"/>
        <w:numPr>
          <w:ilvl w:val="0"/>
          <w:numId w:val="27"/>
        </w:numPr>
        <w:spacing w:before="120" w:after="0" w:line="240" w:lineRule="auto"/>
        <w:jc w:val="both"/>
        <w:rPr>
          <w:rFonts w:eastAsia="Times New Roman" w:cs="Times New Roman"/>
          <w:szCs w:val="26"/>
        </w:rPr>
      </w:pPr>
      <w:r>
        <w:rPr>
          <w:rFonts w:eastAsia="Times New Roman" w:cs="Times New Roman"/>
          <w:szCs w:val="26"/>
        </w:rPr>
        <w:t>Bài thi được thực hiện trực tuyến với 26 ngôn ngữ trong đó có tiếng Việt.</w:t>
      </w:r>
    </w:p>
    <w:p w:rsidR="0048053B" w:rsidRPr="0048053B" w:rsidRDefault="0048053B" w:rsidP="0048053B">
      <w:pPr>
        <w:pStyle w:val="ListParagraph"/>
        <w:spacing w:before="120" w:after="0" w:line="240" w:lineRule="auto"/>
        <w:jc w:val="both"/>
        <w:rPr>
          <w:rFonts w:eastAsia="Times New Roman" w:cs="Times New Roman"/>
          <w:szCs w:val="26"/>
        </w:rPr>
      </w:pPr>
    </w:p>
    <w:p w:rsidR="00F50259" w:rsidRDefault="002A5E2B" w:rsidP="006459E5">
      <w:pPr>
        <w:pStyle w:val="ListParagraph"/>
        <w:numPr>
          <w:ilvl w:val="0"/>
          <w:numId w:val="4"/>
        </w:numPr>
        <w:spacing w:before="120" w:after="0" w:line="312" w:lineRule="auto"/>
        <w:ind w:left="360"/>
        <w:jc w:val="both"/>
        <w:rPr>
          <w:rFonts w:eastAsia="Times New Roman" w:cs="Times New Roman"/>
          <w:szCs w:val="26"/>
        </w:rPr>
      </w:pPr>
      <w:r w:rsidRPr="00045004">
        <w:rPr>
          <w:rFonts w:eastAsia="Times New Roman" w:cs="Times New Roman"/>
          <w:b/>
          <w:szCs w:val="26"/>
        </w:rPr>
        <w:t>Hình thức thi:</w:t>
      </w:r>
      <w:r w:rsidRPr="00045004">
        <w:rPr>
          <w:rFonts w:eastAsia="Times New Roman" w:cs="Times New Roman"/>
          <w:szCs w:val="26"/>
        </w:rPr>
        <w:t xml:space="preserve"> </w:t>
      </w:r>
    </w:p>
    <w:p w:rsidR="007E7820" w:rsidRDefault="0048053B" w:rsidP="008A1994">
      <w:pPr>
        <w:pStyle w:val="ListParagraph"/>
        <w:spacing w:before="120" w:after="0" w:line="312" w:lineRule="auto"/>
        <w:ind w:left="360"/>
        <w:jc w:val="both"/>
        <w:rPr>
          <w:rFonts w:eastAsia="Times New Roman" w:cs="Times New Roman"/>
          <w:bCs/>
          <w:szCs w:val="26"/>
        </w:rPr>
      </w:pPr>
      <w:r>
        <w:rPr>
          <w:rFonts w:eastAsia="Times New Roman" w:cs="Times New Roman"/>
          <w:szCs w:val="26"/>
        </w:rPr>
        <w:t>Thi</w:t>
      </w:r>
      <w:r w:rsidR="007E7820">
        <w:rPr>
          <w:rFonts w:eastAsia="Times New Roman" w:cs="Times New Roman"/>
          <w:bCs/>
          <w:szCs w:val="26"/>
        </w:rPr>
        <w:t xml:space="preserve"> trực tuyến trên máy tính.</w:t>
      </w:r>
    </w:p>
    <w:p w:rsidR="008A1994" w:rsidRDefault="00E304CD" w:rsidP="008A1994">
      <w:pPr>
        <w:spacing w:before="120" w:after="0" w:line="312" w:lineRule="auto"/>
        <w:jc w:val="both"/>
        <w:rPr>
          <w:rFonts w:eastAsia="Times New Roman" w:cs="Times New Roman"/>
          <w:bCs/>
          <w:szCs w:val="26"/>
        </w:rPr>
      </w:pPr>
      <w:r>
        <w:rPr>
          <w:rFonts w:eastAsia="Times New Roman" w:cs="Times New Roman"/>
          <w:b/>
          <w:bCs/>
          <w:szCs w:val="26"/>
        </w:rPr>
        <w:t>5</w:t>
      </w:r>
      <w:r w:rsidR="008A1994">
        <w:rPr>
          <w:rFonts w:eastAsia="Times New Roman" w:cs="Times New Roman"/>
          <w:b/>
          <w:bCs/>
          <w:szCs w:val="26"/>
        </w:rPr>
        <w:t xml:space="preserve">.  </w:t>
      </w:r>
      <w:r>
        <w:rPr>
          <w:rFonts w:eastAsia="Times New Roman" w:cs="Times New Roman"/>
          <w:b/>
          <w:bCs/>
          <w:szCs w:val="26"/>
        </w:rPr>
        <w:t xml:space="preserve"> </w:t>
      </w:r>
      <w:r w:rsidR="008A1994" w:rsidRPr="008A1994">
        <w:rPr>
          <w:rFonts w:eastAsia="Times New Roman" w:cs="Times New Roman"/>
          <w:b/>
          <w:bCs/>
          <w:szCs w:val="26"/>
        </w:rPr>
        <w:t>Lệ phí thi</w:t>
      </w:r>
      <w:r w:rsidR="008A1994">
        <w:rPr>
          <w:rFonts w:eastAsia="Times New Roman" w:cs="Times New Roman"/>
          <w:bCs/>
          <w:szCs w:val="26"/>
        </w:rPr>
        <w:t xml:space="preserve">: 580.000/ 1 module thành phần </w:t>
      </w:r>
    </w:p>
    <w:p w:rsidR="009A6C71" w:rsidRDefault="00226397" w:rsidP="00226397">
      <w:pPr>
        <w:spacing w:before="120" w:after="0" w:line="312" w:lineRule="auto"/>
        <w:jc w:val="both"/>
        <w:rPr>
          <w:rFonts w:eastAsia="Times New Roman" w:cs="Times New Roman"/>
          <w:bCs/>
          <w:szCs w:val="26"/>
        </w:rPr>
      </w:pPr>
      <w:r>
        <w:rPr>
          <w:rFonts w:eastAsia="Times New Roman" w:cs="Times New Roman"/>
          <w:bCs/>
          <w:szCs w:val="26"/>
        </w:rPr>
        <w:t xml:space="preserve">     </w:t>
      </w:r>
      <w:r w:rsidR="00D43F45" w:rsidRPr="005E6132">
        <w:rPr>
          <w:rFonts w:eastAsia="Times New Roman" w:cs="Times New Roman"/>
          <w:bCs/>
          <w:szCs w:val="26"/>
        </w:rPr>
        <w:t>Học sinh có thể đăng ký thi 1, 2 hoặc</w:t>
      </w:r>
      <w:r w:rsidR="00DB3505">
        <w:rPr>
          <w:rFonts w:eastAsia="Times New Roman" w:cs="Times New Roman"/>
          <w:bCs/>
          <w:szCs w:val="26"/>
        </w:rPr>
        <w:t xml:space="preserve"> 3 module thành phần</w:t>
      </w:r>
      <w:r w:rsidR="009A6C71">
        <w:rPr>
          <w:rFonts w:eastAsia="Times New Roman" w:cs="Times New Roman"/>
          <w:bCs/>
          <w:szCs w:val="26"/>
        </w:rPr>
        <w:t xml:space="preserve"> trong 1 lần thi.</w:t>
      </w:r>
    </w:p>
    <w:p w:rsidR="00474737" w:rsidRDefault="00E304CD" w:rsidP="00E304CD">
      <w:pPr>
        <w:spacing w:before="120" w:after="0" w:line="312" w:lineRule="auto"/>
        <w:jc w:val="both"/>
        <w:rPr>
          <w:rFonts w:eastAsia="Calibri" w:cs="Times New Roman"/>
          <w:sz w:val="24"/>
          <w:szCs w:val="24"/>
          <w:lang w:val="pt-BR"/>
        </w:rPr>
      </w:pPr>
      <w:r w:rsidRPr="00E304CD">
        <w:rPr>
          <w:rFonts w:eastAsia="Times New Roman" w:cs="Times New Roman"/>
          <w:b/>
          <w:szCs w:val="26"/>
        </w:rPr>
        <w:t xml:space="preserve">6. </w:t>
      </w:r>
      <w:r w:rsidR="00474737" w:rsidRPr="00E304CD">
        <w:rPr>
          <w:rFonts w:eastAsia="Times New Roman" w:cs="Times New Roman"/>
          <w:b/>
          <w:szCs w:val="26"/>
        </w:rPr>
        <w:t>Thời gian dự kiến</w:t>
      </w:r>
      <w:r w:rsidR="00E83C51" w:rsidRPr="00E304CD">
        <w:rPr>
          <w:rFonts w:eastAsia="Times New Roman" w:cs="Times New Roman"/>
          <w:b/>
          <w:szCs w:val="26"/>
        </w:rPr>
        <w:t xml:space="preserve"> thi</w:t>
      </w:r>
      <w:r w:rsidR="002A5E2B" w:rsidRPr="00E304CD">
        <w:rPr>
          <w:rFonts w:eastAsia="Times New Roman" w:cs="Times New Roman"/>
          <w:b/>
          <w:szCs w:val="26"/>
        </w:rPr>
        <w:t>:</w:t>
      </w:r>
      <w:r w:rsidR="002A5E2B" w:rsidRPr="00E304CD">
        <w:rPr>
          <w:rFonts w:eastAsia="Calibri" w:cs="Times New Roman"/>
          <w:sz w:val="24"/>
          <w:szCs w:val="24"/>
          <w:lang w:val="pt-BR"/>
        </w:rPr>
        <w:t xml:space="preserve"> </w:t>
      </w:r>
    </w:p>
    <w:tbl>
      <w:tblPr>
        <w:tblStyle w:val="TableGrid"/>
        <w:tblW w:w="0" w:type="auto"/>
        <w:tblLook w:val="04A0" w:firstRow="1" w:lastRow="0" w:firstColumn="1" w:lastColumn="0" w:noHBand="0" w:noVBand="1"/>
      </w:tblPr>
      <w:tblGrid>
        <w:gridCol w:w="4787"/>
        <w:gridCol w:w="4787"/>
      </w:tblGrid>
      <w:tr w:rsidR="00226397" w:rsidTr="00226397">
        <w:tc>
          <w:tcPr>
            <w:tcW w:w="4787" w:type="dxa"/>
          </w:tcPr>
          <w:p w:rsidR="00226397" w:rsidRPr="00226397" w:rsidRDefault="00226397" w:rsidP="00226397">
            <w:pPr>
              <w:spacing w:before="120" w:line="312" w:lineRule="auto"/>
              <w:jc w:val="center"/>
              <w:rPr>
                <w:rFonts w:eastAsia="Times New Roman" w:cs="Times New Roman"/>
                <w:b/>
                <w:szCs w:val="26"/>
              </w:rPr>
            </w:pPr>
            <w:r w:rsidRPr="00226397">
              <w:rPr>
                <w:rFonts w:eastAsia="Times New Roman" w:cs="Times New Roman"/>
                <w:b/>
                <w:szCs w:val="26"/>
              </w:rPr>
              <w:t>Ngày kết thúc đăng ký</w:t>
            </w:r>
          </w:p>
        </w:tc>
        <w:tc>
          <w:tcPr>
            <w:tcW w:w="4787" w:type="dxa"/>
          </w:tcPr>
          <w:p w:rsidR="00226397" w:rsidRPr="00226397" w:rsidRDefault="00226397" w:rsidP="00226397">
            <w:pPr>
              <w:spacing w:before="120" w:line="312" w:lineRule="auto"/>
              <w:jc w:val="center"/>
              <w:rPr>
                <w:rFonts w:eastAsia="Times New Roman" w:cs="Times New Roman"/>
                <w:b/>
                <w:szCs w:val="26"/>
              </w:rPr>
            </w:pPr>
            <w:r w:rsidRPr="00226397">
              <w:rPr>
                <w:rFonts w:eastAsia="Times New Roman" w:cs="Times New Roman"/>
                <w:b/>
                <w:szCs w:val="26"/>
              </w:rPr>
              <w:t>Ngày thi (dự kiến)</w:t>
            </w:r>
          </w:p>
        </w:tc>
      </w:tr>
      <w:tr w:rsidR="00226397" w:rsidTr="00226397">
        <w:tc>
          <w:tcPr>
            <w:tcW w:w="4787" w:type="dxa"/>
          </w:tcPr>
          <w:p w:rsidR="00226397" w:rsidRPr="00226397" w:rsidRDefault="00226397" w:rsidP="00226397">
            <w:pPr>
              <w:spacing w:before="120" w:line="312" w:lineRule="auto"/>
              <w:jc w:val="center"/>
              <w:rPr>
                <w:rFonts w:eastAsia="Times New Roman" w:cs="Times New Roman"/>
                <w:szCs w:val="26"/>
              </w:rPr>
            </w:pPr>
            <w:r w:rsidRPr="00226397">
              <w:rPr>
                <w:rFonts w:eastAsia="Times New Roman" w:cs="Times New Roman"/>
                <w:szCs w:val="26"/>
              </w:rPr>
              <w:t>20/9/2019</w:t>
            </w:r>
          </w:p>
        </w:tc>
        <w:tc>
          <w:tcPr>
            <w:tcW w:w="4787" w:type="dxa"/>
          </w:tcPr>
          <w:p w:rsidR="00226397" w:rsidRPr="00226397" w:rsidRDefault="00226397" w:rsidP="00226397">
            <w:pPr>
              <w:spacing w:before="120" w:line="312" w:lineRule="auto"/>
              <w:jc w:val="center"/>
              <w:rPr>
                <w:rFonts w:eastAsia="Times New Roman" w:cs="Times New Roman"/>
                <w:szCs w:val="26"/>
              </w:rPr>
            </w:pPr>
            <w:r w:rsidRPr="00226397">
              <w:rPr>
                <w:rFonts w:eastAsia="Times New Roman" w:cs="Times New Roman"/>
                <w:szCs w:val="26"/>
              </w:rPr>
              <w:t>10/11/2019</w:t>
            </w:r>
          </w:p>
        </w:tc>
      </w:tr>
      <w:tr w:rsidR="00226397" w:rsidTr="00226397">
        <w:tc>
          <w:tcPr>
            <w:tcW w:w="4787" w:type="dxa"/>
          </w:tcPr>
          <w:p w:rsidR="00226397" w:rsidRPr="00226397" w:rsidRDefault="00226397" w:rsidP="00226397">
            <w:pPr>
              <w:spacing w:before="120" w:line="312" w:lineRule="auto"/>
              <w:jc w:val="center"/>
              <w:rPr>
                <w:rFonts w:eastAsia="Times New Roman" w:cs="Times New Roman"/>
                <w:szCs w:val="26"/>
              </w:rPr>
            </w:pPr>
            <w:r w:rsidRPr="00226397">
              <w:rPr>
                <w:rFonts w:eastAsia="Times New Roman" w:cs="Times New Roman"/>
                <w:szCs w:val="26"/>
              </w:rPr>
              <w:t>11/10/2019</w:t>
            </w:r>
          </w:p>
        </w:tc>
        <w:tc>
          <w:tcPr>
            <w:tcW w:w="4787" w:type="dxa"/>
          </w:tcPr>
          <w:p w:rsidR="00226397" w:rsidRPr="00226397" w:rsidRDefault="00226397" w:rsidP="00226397">
            <w:pPr>
              <w:spacing w:before="120" w:line="312" w:lineRule="auto"/>
              <w:jc w:val="center"/>
              <w:rPr>
                <w:rFonts w:eastAsia="Times New Roman" w:cs="Times New Roman"/>
                <w:szCs w:val="26"/>
              </w:rPr>
            </w:pPr>
            <w:r w:rsidRPr="00226397">
              <w:rPr>
                <w:rFonts w:eastAsia="Times New Roman" w:cs="Times New Roman"/>
                <w:szCs w:val="26"/>
              </w:rPr>
              <w:t>01/12/2019</w:t>
            </w:r>
          </w:p>
        </w:tc>
      </w:tr>
    </w:tbl>
    <w:p w:rsidR="009B456D" w:rsidRDefault="009B456D" w:rsidP="009B456D">
      <w:pPr>
        <w:spacing w:before="120" w:after="0" w:line="312" w:lineRule="auto"/>
        <w:jc w:val="both"/>
        <w:rPr>
          <w:rFonts w:eastAsia="Times New Roman" w:cs="Times New Roman"/>
          <w:b/>
          <w:szCs w:val="26"/>
        </w:rPr>
      </w:pPr>
      <w:r w:rsidRPr="009B456D">
        <w:rPr>
          <w:rFonts w:eastAsia="Times New Roman" w:cs="Times New Roman"/>
          <w:b/>
          <w:szCs w:val="26"/>
        </w:rPr>
        <w:t xml:space="preserve">7. </w:t>
      </w:r>
      <w:r>
        <w:rPr>
          <w:rFonts w:eastAsia="Times New Roman" w:cs="Times New Roman"/>
          <w:b/>
          <w:szCs w:val="26"/>
        </w:rPr>
        <w:t xml:space="preserve"> Tài liệu ôn tập</w:t>
      </w:r>
    </w:p>
    <w:p w:rsidR="009B456D" w:rsidRPr="005E6132" w:rsidRDefault="009B456D" w:rsidP="009B456D">
      <w:pPr>
        <w:spacing w:before="120" w:after="0" w:line="312" w:lineRule="auto"/>
        <w:jc w:val="both"/>
        <w:rPr>
          <w:rFonts w:eastAsia="Times New Roman" w:cs="Times New Roman"/>
          <w:szCs w:val="26"/>
        </w:rPr>
      </w:pPr>
      <w:r w:rsidRPr="005E6132">
        <w:rPr>
          <w:rFonts w:eastAsia="Times New Roman" w:cs="Times New Roman"/>
          <w:szCs w:val="26"/>
        </w:rPr>
        <w:t xml:space="preserve">       </w:t>
      </w:r>
      <w:r w:rsidRPr="005E6132">
        <w:rPr>
          <w:rFonts w:eastAsia="Times New Roman" w:cs="Times New Roman"/>
          <w:szCs w:val="26"/>
          <w:highlight w:val="yellow"/>
        </w:rPr>
        <w:t xml:space="preserve">IIG sẽ hỗ trợ cho mỗi học sinh đăng ký thi 1 voucher Gmetrix IC3 SPARK sử dụng được </w:t>
      </w:r>
      <w:r w:rsidR="00F23508">
        <w:rPr>
          <w:rFonts w:eastAsia="Times New Roman" w:cs="Times New Roman"/>
          <w:szCs w:val="26"/>
          <w:highlight w:val="yellow"/>
        </w:rPr>
        <w:t>5</w:t>
      </w:r>
      <w:r w:rsidR="005E6132" w:rsidRPr="005E6132">
        <w:rPr>
          <w:rFonts w:eastAsia="Times New Roman" w:cs="Times New Roman"/>
          <w:szCs w:val="26"/>
          <w:highlight w:val="yellow"/>
        </w:rPr>
        <w:t xml:space="preserve"> lần</w:t>
      </w:r>
      <w:r w:rsidR="005D217E">
        <w:rPr>
          <w:rFonts w:eastAsia="Times New Roman" w:cs="Times New Roman"/>
          <w:szCs w:val="26"/>
          <w:highlight w:val="yellow"/>
        </w:rPr>
        <w:t xml:space="preserve"> thi</w:t>
      </w:r>
      <w:r w:rsidR="005E6132" w:rsidRPr="005E6132">
        <w:rPr>
          <w:rFonts w:eastAsia="Times New Roman" w:cs="Times New Roman"/>
          <w:szCs w:val="26"/>
          <w:highlight w:val="yellow"/>
        </w:rPr>
        <w:t xml:space="preserve"> </w:t>
      </w:r>
      <w:r w:rsidR="00F23508">
        <w:rPr>
          <w:rFonts w:eastAsia="Times New Roman" w:cs="Times New Roman"/>
          <w:szCs w:val="26"/>
          <w:highlight w:val="yellow"/>
        </w:rPr>
        <w:t>thử</w:t>
      </w:r>
      <w:r w:rsidR="005E6132" w:rsidRPr="005E6132">
        <w:rPr>
          <w:rFonts w:eastAsia="Times New Roman" w:cs="Times New Roman"/>
          <w:szCs w:val="26"/>
          <w:highlight w:val="yellow"/>
        </w:rPr>
        <w:t>.</w:t>
      </w:r>
    </w:p>
    <w:p w:rsidR="00282774" w:rsidRPr="00045004" w:rsidRDefault="00A97F7B" w:rsidP="00E304CD">
      <w:pPr>
        <w:autoSpaceDE w:val="0"/>
        <w:autoSpaceDN w:val="0"/>
        <w:adjustRightInd w:val="0"/>
        <w:spacing w:before="120" w:after="0" w:line="312" w:lineRule="auto"/>
        <w:ind w:left="90"/>
        <w:jc w:val="both"/>
        <w:rPr>
          <w:rFonts w:eastAsia="Times New Roman" w:cs="Times New Roman"/>
          <w:b/>
          <w:szCs w:val="26"/>
        </w:rPr>
      </w:pPr>
      <w:r>
        <w:rPr>
          <w:rFonts w:eastAsia="Times New Roman" w:cs="Times New Roman"/>
          <w:b/>
          <w:szCs w:val="26"/>
        </w:rPr>
        <w:t>8</w:t>
      </w:r>
      <w:r w:rsidR="00E304CD">
        <w:rPr>
          <w:rFonts w:eastAsia="Times New Roman" w:cs="Times New Roman"/>
          <w:b/>
          <w:szCs w:val="26"/>
        </w:rPr>
        <w:t xml:space="preserve">. </w:t>
      </w:r>
      <w:r w:rsidR="00282774" w:rsidRPr="00045004">
        <w:rPr>
          <w:rFonts w:eastAsia="Times New Roman" w:cs="Times New Roman"/>
          <w:b/>
          <w:szCs w:val="26"/>
        </w:rPr>
        <w:t>Cách thức đăng ký</w:t>
      </w:r>
      <w:r w:rsidR="00F50259" w:rsidRPr="00045004">
        <w:rPr>
          <w:rFonts w:eastAsia="Times New Roman" w:cs="Times New Roman"/>
          <w:b/>
          <w:szCs w:val="26"/>
        </w:rPr>
        <w:t>:</w:t>
      </w:r>
    </w:p>
    <w:p w:rsidR="001C1BF0" w:rsidRDefault="001C1BF0" w:rsidP="00771E27">
      <w:pPr>
        <w:pStyle w:val="ListParagraph"/>
        <w:numPr>
          <w:ilvl w:val="0"/>
          <w:numId w:val="1"/>
        </w:numPr>
        <w:autoSpaceDE w:val="0"/>
        <w:autoSpaceDN w:val="0"/>
        <w:adjustRightInd w:val="0"/>
        <w:spacing w:before="120" w:after="0" w:line="312" w:lineRule="auto"/>
        <w:ind w:left="360"/>
        <w:jc w:val="both"/>
        <w:rPr>
          <w:rFonts w:eastAsia="Times New Roman" w:cs="Times New Roman"/>
          <w:szCs w:val="26"/>
        </w:rPr>
      </w:pPr>
      <w:r>
        <w:rPr>
          <w:rFonts w:eastAsia="Times New Roman" w:cs="Times New Roman"/>
          <w:szCs w:val="26"/>
        </w:rPr>
        <w:t>Thí sinh điền thông tin dự thi theo form đăng ký mẫu.</w:t>
      </w:r>
      <w:bookmarkStart w:id="0" w:name="_GoBack"/>
      <w:bookmarkEnd w:id="0"/>
    </w:p>
    <w:p w:rsidR="00771E27" w:rsidRPr="00771E27" w:rsidRDefault="00226397" w:rsidP="00771E27">
      <w:pPr>
        <w:pStyle w:val="ListParagraph"/>
        <w:numPr>
          <w:ilvl w:val="0"/>
          <w:numId w:val="1"/>
        </w:numPr>
        <w:autoSpaceDE w:val="0"/>
        <w:autoSpaceDN w:val="0"/>
        <w:adjustRightInd w:val="0"/>
        <w:spacing w:before="120" w:after="0" w:line="312" w:lineRule="auto"/>
        <w:ind w:left="360"/>
        <w:jc w:val="both"/>
        <w:rPr>
          <w:rStyle w:val="Hyperlink"/>
          <w:rFonts w:eastAsia="Times New Roman" w:cs="Times New Roman"/>
          <w:color w:val="auto"/>
          <w:szCs w:val="26"/>
          <w:u w:val="none"/>
        </w:rPr>
      </w:pPr>
      <w:r>
        <w:rPr>
          <w:rFonts w:eastAsia="Times New Roman" w:cs="Times New Roman"/>
          <w:szCs w:val="26"/>
        </w:rPr>
        <w:t>Phụ huynh có thể đăng ký cho học sinh tham gia trực tiếp tại văn phòng Trung tâm Ngoại ngữ &amp; Tin học -</w:t>
      </w:r>
      <w:r w:rsidRPr="00045004">
        <w:rPr>
          <w:rFonts w:eastAsia="Times New Roman" w:cs="Times New Roman"/>
          <w:szCs w:val="26"/>
        </w:rPr>
        <w:t xml:space="preserve">Sở </w:t>
      </w:r>
      <w:r>
        <w:rPr>
          <w:rFonts w:eastAsia="Times New Roman" w:cs="Times New Roman"/>
          <w:szCs w:val="26"/>
        </w:rPr>
        <w:t xml:space="preserve">GD &amp; ĐT </w:t>
      </w:r>
      <w:r w:rsidRPr="00045004">
        <w:rPr>
          <w:rFonts w:eastAsia="Times New Roman" w:cs="Times New Roman"/>
          <w:szCs w:val="26"/>
        </w:rPr>
        <w:t>TP. Hồ Chí Minh</w:t>
      </w:r>
      <w:r>
        <w:rPr>
          <w:rFonts w:eastAsia="Times New Roman" w:cs="Times New Roman"/>
          <w:szCs w:val="26"/>
        </w:rPr>
        <w:t xml:space="preserve"> trước ngày kết thúc đăng ký.</w:t>
      </w:r>
    </w:p>
    <w:sectPr w:rsidR="00771E27" w:rsidRPr="00771E27" w:rsidSect="00E85342">
      <w:footerReference w:type="even" r:id="rId10"/>
      <w:footerReference w:type="default" r:id="rId11"/>
      <w:footerReference w:type="first" r:id="rId12"/>
      <w:footnotePr>
        <w:pos w:val="beneathText"/>
      </w:footnotePr>
      <w:pgSz w:w="11907" w:h="16840" w:code="9"/>
      <w:pgMar w:top="432" w:right="1138" w:bottom="432" w:left="1411" w:header="720" w:footer="5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D6" w:rsidRDefault="00A436D6">
      <w:pPr>
        <w:spacing w:after="0" w:line="240" w:lineRule="auto"/>
      </w:pPr>
      <w:r>
        <w:separator/>
      </w:r>
    </w:p>
  </w:endnote>
  <w:endnote w:type="continuationSeparator" w:id="0">
    <w:p w:rsidR="00A436D6" w:rsidRDefault="00A4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E8" w:rsidRDefault="005A49E8" w:rsidP="00DC7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A49E8" w:rsidRDefault="005A49E8" w:rsidP="00DC7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E8" w:rsidRDefault="005A49E8">
    <w:pPr>
      <w:pStyle w:val="Footer"/>
      <w:jc w:val="right"/>
    </w:pPr>
    <w:r>
      <w:fldChar w:fldCharType="begin"/>
    </w:r>
    <w:r>
      <w:instrText xml:space="preserve"> PAGE   \* MERGEFORMAT </w:instrText>
    </w:r>
    <w:r>
      <w:fldChar w:fldCharType="separate"/>
    </w:r>
    <w:r w:rsidR="001C1BF0">
      <w:rPr>
        <w:noProof/>
      </w:rPr>
      <w:t>2</w:t>
    </w:r>
    <w:r>
      <w:fldChar w:fldCharType="end"/>
    </w:r>
    <w:r w:rsidR="00984ADB">
      <w:t>/2</w:t>
    </w:r>
  </w:p>
  <w:p w:rsidR="005A49E8" w:rsidRDefault="005A49E8" w:rsidP="00DC73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9ED" w:rsidRDefault="00984ADB" w:rsidP="000759ED">
    <w:pPr>
      <w:pStyle w:val="Footer"/>
      <w:jc w:val="right"/>
    </w:pPr>
    <w:r>
      <w:t>1/2</w:t>
    </w:r>
  </w:p>
  <w:p w:rsidR="000759ED" w:rsidRDefault="000759ED" w:rsidP="000759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D6" w:rsidRDefault="00A436D6">
      <w:pPr>
        <w:spacing w:after="0" w:line="240" w:lineRule="auto"/>
      </w:pPr>
      <w:r>
        <w:separator/>
      </w:r>
    </w:p>
  </w:footnote>
  <w:footnote w:type="continuationSeparator" w:id="0">
    <w:p w:rsidR="00A436D6" w:rsidRDefault="00A43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6B8E"/>
      </v:shape>
    </w:pict>
  </w:numPicBullet>
  <w:abstractNum w:abstractNumId="0">
    <w:nsid w:val="048C2394"/>
    <w:multiLevelType w:val="multilevel"/>
    <w:tmpl w:val="3EB4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100B"/>
    <w:multiLevelType w:val="hybridMultilevel"/>
    <w:tmpl w:val="3ECA1900"/>
    <w:lvl w:ilvl="0" w:tplc="A8B262A8">
      <w:start w:val="1"/>
      <w:numFmt w:val="decimal"/>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A41097"/>
    <w:multiLevelType w:val="hybridMultilevel"/>
    <w:tmpl w:val="F8D213BE"/>
    <w:lvl w:ilvl="0" w:tplc="BE0ED2A0">
      <w:start w:val="1"/>
      <w:numFmt w:val="lowerLetter"/>
      <w:lvlText w:val="%1."/>
      <w:lvlJc w:val="left"/>
      <w:pPr>
        <w:ind w:left="1440" w:hanging="360"/>
      </w:pPr>
      <w:rPr>
        <w:rFonts w:cs="Times New Roman" w:hint="default"/>
        <w:b/>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B519E0"/>
    <w:multiLevelType w:val="hybridMultilevel"/>
    <w:tmpl w:val="B204E326"/>
    <w:lvl w:ilvl="0" w:tplc="99AAAF5C">
      <w:start w:val="7"/>
      <w:numFmt w:val="bullet"/>
      <w:lvlText w:val="-"/>
      <w:lvlJc w:val="left"/>
      <w:pPr>
        <w:ind w:left="720" w:hanging="360"/>
      </w:pPr>
      <w:rPr>
        <w:rFonts w:ascii="Times New Roman" w:eastAsia="Times New Roman" w:hAnsi="Times New Roman" w:cs="Times New Roman" w:hint="default"/>
        <w:i/>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507413"/>
    <w:multiLevelType w:val="hybridMultilevel"/>
    <w:tmpl w:val="24B81EB8"/>
    <w:lvl w:ilvl="0" w:tplc="55DA05D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8907CE"/>
    <w:multiLevelType w:val="hybridMultilevel"/>
    <w:tmpl w:val="3D5C7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86849"/>
    <w:multiLevelType w:val="hybridMultilevel"/>
    <w:tmpl w:val="2B781E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5C470E"/>
    <w:multiLevelType w:val="multilevel"/>
    <w:tmpl w:val="5996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52069"/>
    <w:multiLevelType w:val="hybridMultilevel"/>
    <w:tmpl w:val="DED2CCD0"/>
    <w:lvl w:ilvl="0" w:tplc="788AB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C74D9C"/>
    <w:multiLevelType w:val="hybridMultilevel"/>
    <w:tmpl w:val="4CA47CD0"/>
    <w:lvl w:ilvl="0" w:tplc="926A8AB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27192D"/>
    <w:multiLevelType w:val="hybridMultilevel"/>
    <w:tmpl w:val="F1BE853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923888"/>
    <w:multiLevelType w:val="multilevel"/>
    <w:tmpl w:val="176A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91BF6"/>
    <w:multiLevelType w:val="hybridMultilevel"/>
    <w:tmpl w:val="C6483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D78CD"/>
    <w:multiLevelType w:val="multilevel"/>
    <w:tmpl w:val="E430BD30"/>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4">
    <w:nsid w:val="4BF8263B"/>
    <w:multiLevelType w:val="hybridMultilevel"/>
    <w:tmpl w:val="E466BA06"/>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FD61337"/>
    <w:multiLevelType w:val="multilevel"/>
    <w:tmpl w:val="B48C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5E4D71"/>
    <w:multiLevelType w:val="hybridMultilevel"/>
    <w:tmpl w:val="A6F6CD84"/>
    <w:lvl w:ilvl="0" w:tplc="D32E2E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513071"/>
    <w:multiLevelType w:val="hybridMultilevel"/>
    <w:tmpl w:val="0FCED2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6A2A47"/>
    <w:multiLevelType w:val="hybridMultilevel"/>
    <w:tmpl w:val="5B064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924CC3"/>
    <w:multiLevelType w:val="multilevel"/>
    <w:tmpl w:val="3182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B762C8"/>
    <w:multiLevelType w:val="hybridMultilevel"/>
    <w:tmpl w:val="ED3A73A2"/>
    <w:lvl w:ilvl="0" w:tplc="CEB6A6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561739"/>
    <w:multiLevelType w:val="hybridMultilevel"/>
    <w:tmpl w:val="8B8012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8A9733A"/>
    <w:multiLevelType w:val="hybridMultilevel"/>
    <w:tmpl w:val="7E005E0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1163ABA"/>
    <w:multiLevelType w:val="hybridMultilevel"/>
    <w:tmpl w:val="5B6A5588"/>
    <w:lvl w:ilvl="0" w:tplc="D828378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729D0"/>
    <w:multiLevelType w:val="hybridMultilevel"/>
    <w:tmpl w:val="401CD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D31D4"/>
    <w:multiLevelType w:val="hybridMultilevel"/>
    <w:tmpl w:val="1E90FA5A"/>
    <w:lvl w:ilvl="0" w:tplc="04090003">
      <w:start w:val="1"/>
      <w:numFmt w:val="bullet"/>
      <w:lvlText w:val="o"/>
      <w:lvlJc w:val="left"/>
      <w:pPr>
        <w:ind w:left="3600" w:hanging="360"/>
      </w:pPr>
      <w:rPr>
        <w:rFonts w:ascii="Courier New" w:hAnsi="Courier New" w:cs="Courier New" w:hint="default"/>
      </w:rPr>
    </w:lvl>
    <w:lvl w:ilvl="1" w:tplc="04090009">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nsid w:val="76F2793F"/>
    <w:multiLevelType w:val="hybridMultilevel"/>
    <w:tmpl w:val="B0DA30D4"/>
    <w:lvl w:ilvl="0" w:tplc="B6D6E3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0"/>
  </w:num>
  <w:num w:numId="3">
    <w:abstractNumId w:val="4"/>
  </w:num>
  <w:num w:numId="4">
    <w:abstractNumId w:val="23"/>
  </w:num>
  <w:num w:numId="5">
    <w:abstractNumId w:val="18"/>
  </w:num>
  <w:num w:numId="6">
    <w:abstractNumId w:val="16"/>
  </w:num>
  <w:num w:numId="7">
    <w:abstractNumId w:val="1"/>
  </w:num>
  <w:num w:numId="8">
    <w:abstractNumId w:val="14"/>
  </w:num>
  <w:num w:numId="9">
    <w:abstractNumId w:val="8"/>
  </w:num>
  <w:num w:numId="10">
    <w:abstractNumId w:val="24"/>
  </w:num>
  <w:num w:numId="11">
    <w:abstractNumId w:val="3"/>
  </w:num>
  <w:num w:numId="12">
    <w:abstractNumId w:val="21"/>
  </w:num>
  <w:num w:numId="13">
    <w:abstractNumId w:val="6"/>
  </w:num>
  <w:num w:numId="14">
    <w:abstractNumId w:val="25"/>
  </w:num>
  <w:num w:numId="15">
    <w:abstractNumId w:val="22"/>
  </w:num>
  <w:num w:numId="16">
    <w:abstractNumId w:val="10"/>
  </w:num>
  <w:num w:numId="17">
    <w:abstractNumId w:val="13"/>
  </w:num>
  <w:num w:numId="18">
    <w:abstractNumId w:val="26"/>
  </w:num>
  <w:num w:numId="19">
    <w:abstractNumId w:val="2"/>
  </w:num>
  <w:num w:numId="20">
    <w:abstractNumId w:val="5"/>
  </w:num>
  <w:num w:numId="21">
    <w:abstractNumId w:val="11"/>
  </w:num>
  <w:num w:numId="22">
    <w:abstractNumId w:val="15"/>
  </w:num>
  <w:num w:numId="23">
    <w:abstractNumId w:val="19"/>
  </w:num>
  <w:num w:numId="24">
    <w:abstractNumId w:val="7"/>
  </w:num>
  <w:num w:numId="25">
    <w:abstractNumId w:val="0"/>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4"/>
    <w:rsid w:val="000018F3"/>
    <w:rsid w:val="00001AE5"/>
    <w:rsid w:val="00003C96"/>
    <w:rsid w:val="00003C9C"/>
    <w:rsid w:val="000378AE"/>
    <w:rsid w:val="00045004"/>
    <w:rsid w:val="0005413D"/>
    <w:rsid w:val="000759ED"/>
    <w:rsid w:val="00075E00"/>
    <w:rsid w:val="00093A01"/>
    <w:rsid w:val="000B1C9D"/>
    <w:rsid w:val="000B4E45"/>
    <w:rsid w:val="000C4E51"/>
    <w:rsid w:val="000C55DC"/>
    <w:rsid w:val="000D3A0A"/>
    <w:rsid w:val="001008C4"/>
    <w:rsid w:val="00123026"/>
    <w:rsid w:val="001318F4"/>
    <w:rsid w:val="001351D7"/>
    <w:rsid w:val="00153416"/>
    <w:rsid w:val="001711F8"/>
    <w:rsid w:val="00182F74"/>
    <w:rsid w:val="0018568B"/>
    <w:rsid w:val="001868E4"/>
    <w:rsid w:val="001A53B1"/>
    <w:rsid w:val="001C1BF0"/>
    <w:rsid w:val="001D63BF"/>
    <w:rsid w:val="001D7E06"/>
    <w:rsid w:val="00206B98"/>
    <w:rsid w:val="00221336"/>
    <w:rsid w:val="00226397"/>
    <w:rsid w:val="00226912"/>
    <w:rsid w:val="00231DBF"/>
    <w:rsid w:val="002478FF"/>
    <w:rsid w:val="00253BA2"/>
    <w:rsid w:val="00282774"/>
    <w:rsid w:val="00294AD2"/>
    <w:rsid w:val="002A1E62"/>
    <w:rsid w:val="002A5E2B"/>
    <w:rsid w:val="002C6FEC"/>
    <w:rsid w:val="002E2913"/>
    <w:rsid w:val="002E4F8C"/>
    <w:rsid w:val="00303D66"/>
    <w:rsid w:val="00304982"/>
    <w:rsid w:val="0031274F"/>
    <w:rsid w:val="003207DF"/>
    <w:rsid w:val="00333713"/>
    <w:rsid w:val="00354F9B"/>
    <w:rsid w:val="0036768B"/>
    <w:rsid w:val="00396180"/>
    <w:rsid w:val="003A22CF"/>
    <w:rsid w:val="003A2C42"/>
    <w:rsid w:val="003A5EDF"/>
    <w:rsid w:val="003C3ECF"/>
    <w:rsid w:val="003E78E1"/>
    <w:rsid w:val="003F7951"/>
    <w:rsid w:val="004022DB"/>
    <w:rsid w:val="00423903"/>
    <w:rsid w:val="0043016F"/>
    <w:rsid w:val="00436677"/>
    <w:rsid w:val="004377AD"/>
    <w:rsid w:val="00443835"/>
    <w:rsid w:val="00445506"/>
    <w:rsid w:val="004510A7"/>
    <w:rsid w:val="0045664E"/>
    <w:rsid w:val="00461816"/>
    <w:rsid w:val="00462969"/>
    <w:rsid w:val="00473A08"/>
    <w:rsid w:val="00474737"/>
    <w:rsid w:val="0048053B"/>
    <w:rsid w:val="00486F0C"/>
    <w:rsid w:val="004A3A41"/>
    <w:rsid w:val="004B168B"/>
    <w:rsid w:val="004B2D24"/>
    <w:rsid w:val="004C73B1"/>
    <w:rsid w:val="00506342"/>
    <w:rsid w:val="00514853"/>
    <w:rsid w:val="00520706"/>
    <w:rsid w:val="0052359C"/>
    <w:rsid w:val="00534B90"/>
    <w:rsid w:val="00543CE7"/>
    <w:rsid w:val="00587FB7"/>
    <w:rsid w:val="00596100"/>
    <w:rsid w:val="005A49E8"/>
    <w:rsid w:val="005D217E"/>
    <w:rsid w:val="005E6132"/>
    <w:rsid w:val="005F7DBB"/>
    <w:rsid w:val="00605985"/>
    <w:rsid w:val="00612B05"/>
    <w:rsid w:val="00640618"/>
    <w:rsid w:val="006459E5"/>
    <w:rsid w:val="0064667A"/>
    <w:rsid w:val="00664FC2"/>
    <w:rsid w:val="006760DE"/>
    <w:rsid w:val="00693EA2"/>
    <w:rsid w:val="006E3960"/>
    <w:rsid w:val="00700496"/>
    <w:rsid w:val="00711247"/>
    <w:rsid w:val="0074624E"/>
    <w:rsid w:val="0075388E"/>
    <w:rsid w:val="00761477"/>
    <w:rsid w:val="00763FBE"/>
    <w:rsid w:val="00765D14"/>
    <w:rsid w:val="00771308"/>
    <w:rsid w:val="00771E27"/>
    <w:rsid w:val="00773C62"/>
    <w:rsid w:val="00784039"/>
    <w:rsid w:val="007917DB"/>
    <w:rsid w:val="007B0FE2"/>
    <w:rsid w:val="007C25BE"/>
    <w:rsid w:val="007E7820"/>
    <w:rsid w:val="007F683C"/>
    <w:rsid w:val="00825B25"/>
    <w:rsid w:val="00826E75"/>
    <w:rsid w:val="008348EB"/>
    <w:rsid w:val="008A1994"/>
    <w:rsid w:val="008A5A61"/>
    <w:rsid w:val="008B4225"/>
    <w:rsid w:val="008C39D4"/>
    <w:rsid w:val="008D053E"/>
    <w:rsid w:val="008F52C9"/>
    <w:rsid w:val="00901686"/>
    <w:rsid w:val="009025AC"/>
    <w:rsid w:val="0090348E"/>
    <w:rsid w:val="00903BCA"/>
    <w:rsid w:val="00907189"/>
    <w:rsid w:val="00914ED0"/>
    <w:rsid w:val="00927848"/>
    <w:rsid w:val="00941634"/>
    <w:rsid w:val="00961AAC"/>
    <w:rsid w:val="009835FA"/>
    <w:rsid w:val="00984ADB"/>
    <w:rsid w:val="009A4995"/>
    <w:rsid w:val="009A6C71"/>
    <w:rsid w:val="009B456D"/>
    <w:rsid w:val="009E1EBE"/>
    <w:rsid w:val="009E5DE2"/>
    <w:rsid w:val="009F5CDD"/>
    <w:rsid w:val="009F704A"/>
    <w:rsid w:val="00A436D6"/>
    <w:rsid w:val="00A70B1F"/>
    <w:rsid w:val="00A80445"/>
    <w:rsid w:val="00A813AB"/>
    <w:rsid w:val="00A83B16"/>
    <w:rsid w:val="00A951D6"/>
    <w:rsid w:val="00A97F7B"/>
    <w:rsid w:val="00AA3DBA"/>
    <w:rsid w:val="00AB1FDC"/>
    <w:rsid w:val="00AB4EE0"/>
    <w:rsid w:val="00AC6A5B"/>
    <w:rsid w:val="00B042D0"/>
    <w:rsid w:val="00B04662"/>
    <w:rsid w:val="00B13921"/>
    <w:rsid w:val="00B239B0"/>
    <w:rsid w:val="00B278A8"/>
    <w:rsid w:val="00B32FAC"/>
    <w:rsid w:val="00B4076E"/>
    <w:rsid w:val="00B4552C"/>
    <w:rsid w:val="00B4758B"/>
    <w:rsid w:val="00B6313A"/>
    <w:rsid w:val="00B67EAF"/>
    <w:rsid w:val="00B7466C"/>
    <w:rsid w:val="00B80DEB"/>
    <w:rsid w:val="00B82F9C"/>
    <w:rsid w:val="00B8606D"/>
    <w:rsid w:val="00BA2697"/>
    <w:rsid w:val="00BB08C3"/>
    <w:rsid w:val="00BC05F7"/>
    <w:rsid w:val="00BC390C"/>
    <w:rsid w:val="00BD39D3"/>
    <w:rsid w:val="00BD499D"/>
    <w:rsid w:val="00BE7403"/>
    <w:rsid w:val="00BF672A"/>
    <w:rsid w:val="00C00475"/>
    <w:rsid w:val="00C101FA"/>
    <w:rsid w:val="00C102A7"/>
    <w:rsid w:val="00C11551"/>
    <w:rsid w:val="00C30B0C"/>
    <w:rsid w:val="00C438B6"/>
    <w:rsid w:val="00C46C56"/>
    <w:rsid w:val="00C472A0"/>
    <w:rsid w:val="00C51E29"/>
    <w:rsid w:val="00C675A9"/>
    <w:rsid w:val="00C71054"/>
    <w:rsid w:val="00C804AE"/>
    <w:rsid w:val="00C84C94"/>
    <w:rsid w:val="00C941C8"/>
    <w:rsid w:val="00CB78DF"/>
    <w:rsid w:val="00CB7FE6"/>
    <w:rsid w:val="00CC49B4"/>
    <w:rsid w:val="00CF26EC"/>
    <w:rsid w:val="00CF2710"/>
    <w:rsid w:val="00D133FA"/>
    <w:rsid w:val="00D14974"/>
    <w:rsid w:val="00D16DF4"/>
    <w:rsid w:val="00D362E8"/>
    <w:rsid w:val="00D421D7"/>
    <w:rsid w:val="00D43F45"/>
    <w:rsid w:val="00D56A23"/>
    <w:rsid w:val="00D62A32"/>
    <w:rsid w:val="00D74159"/>
    <w:rsid w:val="00D812EA"/>
    <w:rsid w:val="00DA3372"/>
    <w:rsid w:val="00DA630F"/>
    <w:rsid w:val="00DB32E5"/>
    <w:rsid w:val="00DB3505"/>
    <w:rsid w:val="00DB363E"/>
    <w:rsid w:val="00DB3DD4"/>
    <w:rsid w:val="00DB5C19"/>
    <w:rsid w:val="00DC0218"/>
    <w:rsid w:val="00DC7307"/>
    <w:rsid w:val="00DC7E4C"/>
    <w:rsid w:val="00DF5B17"/>
    <w:rsid w:val="00E02BB6"/>
    <w:rsid w:val="00E17331"/>
    <w:rsid w:val="00E304CD"/>
    <w:rsid w:val="00E36674"/>
    <w:rsid w:val="00E47FCC"/>
    <w:rsid w:val="00E60B34"/>
    <w:rsid w:val="00E70156"/>
    <w:rsid w:val="00E83C51"/>
    <w:rsid w:val="00E85342"/>
    <w:rsid w:val="00E865DF"/>
    <w:rsid w:val="00E97AA4"/>
    <w:rsid w:val="00EB7AA8"/>
    <w:rsid w:val="00EC5459"/>
    <w:rsid w:val="00ED0AA6"/>
    <w:rsid w:val="00EF4495"/>
    <w:rsid w:val="00F1036F"/>
    <w:rsid w:val="00F17505"/>
    <w:rsid w:val="00F22F0E"/>
    <w:rsid w:val="00F23508"/>
    <w:rsid w:val="00F2718C"/>
    <w:rsid w:val="00F35F03"/>
    <w:rsid w:val="00F50259"/>
    <w:rsid w:val="00F630F4"/>
    <w:rsid w:val="00F726AC"/>
    <w:rsid w:val="00F73569"/>
    <w:rsid w:val="00F8788A"/>
    <w:rsid w:val="00F926DD"/>
    <w:rsid w:val="00FB4E41"/>
    <w:rsid w:val="00FC5BEF"/>
    <w:rsid w:val="00FD1C46"/>
    <w:rsid w:val="00FD7B27"/>
    <w:rsid w:val="00FE0F2F"/>
    <w:rsid w:val="00FE67C7"/>
    <w:rsid w:val="00FF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74"/>
  </w:style>
  <w:style w:type="character" w:styleId="PageNumber">
    <w:name w:val="page number"/>
    <w:basedOn w:val="DefaultParagraphFont"/>
    <w:rsid w:val="00282774"/>
  </w:style>
  <w:style w:type="paragraph" w:styleId="BalloonText">
    <w:name w:val="Balloon Text"/>
    <w:basedOn w:val="Normal"/>
    <w:link w:val="BalloonTextChar"/>
    <w:uiPriority w:val="99"/>
    <w:semiHidden/>
    <w:unhideWhenUsed/>
    <w:rsid w:val="00282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74"/>
    <w:rPr>
      <w:rFonts w:ascii="Tahoma" w:hAnsi="Tahoma" w:cs="Tahoma"/>
      <w:sz w:val="16"/>
      <w:szCs w:val="16"/>
    </w:rPr>
  </w:style>
  <w:style w:type="table" w:styleId="TableGrid">
    <w:name w:val="Table Grid"/>
    <w:basedOn w:val="TableNormal"/>
    <w:uiPriority w:val="59"/>
    <w:rsid w:val="0028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30F"/>
    <w:pPr>
      <w:ind w:left="720"/>
      <w:contextualSpacing/>
    </w:pPr>
  </w:style>
  <w:style w:type="paragraph" w:customStyle="1" w:styleId="Default">
    <w:name w:val="Default"/>
    <w:rsid w:val="003F7951"/>
    <w:pPr>
      <w:autoSpaceDE w:val="0"/>
      <w:autoSpaceDN w:val="0"/>
      <w:adjustRightInd w:val="0"/>
      <w:spacing w:after="0" w:line="240" w:lineRule="auto"/>
    </w:pPr>
    <w:rPr>
      <w:rFonts w:eastAsia="Times New Roman" w:cs="Times New Roman"/>
      <w:color w:val="000000"/>
      <w:sz w:val="24"/>
      <w:szCs w:val="24"/>
    </w:rPr>
  </w:style>
  <w:style w:type="character" w:styleId="CommentReference">
    <w:name w:val="annotation reference"/>
    <w:basedOn w:val="DefaultParagraphFont"/>
    <w:uiPriority w:val="99"/>
    <w:semiHidden/>
    <w:unhideWhenUsed/>
    <w:rsid w:val="00BB08C3"/>
    <w:rPr>
      <w:sz w:val="16"/>
      <w:szCs w:val="16"/>
    </w:rPr>
  </w:style>
  <w:style w:type="paragraph" w:styleId="CommentText">
    <w:name w:val="annotation text"/>
    <w:basedOn w:val="Normal"/>
    <w:link w:val="CommentTextChar"/>
    <w:uiPriority w:val="99"/>
    <w:semiHidden/>
    <w:unhideWhenUsed/>
    <w:rsid w:val="00BB08C3"/>
    <w:pPr>
      <w:spacing w:line="240" w:lineRule="auto"/>
    </w:pPr>
    <w:rPr>
      <w:sz w:val="20"/>
      <w:szCs w:val="20"/>
    </w:rPr>
  </w:style>
  <w:style w:type="character" w:customStyle="1" w:styleId="CommentTextChar">
    <w:name w:val="Comment Text Char"/>
    <w:basedOn w:val="DefaultParagraphFont"/>
    <w:link w:val="CommentText"/>
    <w:uiPriority w:val="99"/>
    <w:semiHidden/>
    <w:rsid w:val="00BB08C3"/>
    <w:rPr>
      <w:sz w:val="20"/>
      <w:szCs w:val="20"/>
    </w:rPr>
  </w:style>
  <w:style w:type="paragraph" w:styleId="CommentSubject">
    <w:name w:val="annotation subject"/>
    <w:basedOn w:val="CommentText"/>
    <w:next w:val="CommentText"/>
    <w:link w:val="CommentSubjectChar"/>
    <w:uiPriority w:val="99"/>
    <w:semiHidden/>
    <w:unhideWhenUsed/>
    <w:rsid w:val="00BB08C3"/>
    <w:rPr>
      <w:b/>
      <w:bCs/>
    </w:rPr>
  </w:style>
  <w:style w:type="character" w:customStyle="1" w:styleId="CommentSubjectChar">
    <w:name w:val="Comment Subject Char"/>
    <w:basedOn w:val="CommentTextChar"/>
    <w:link w:val="CommentSubject"/>
    <w:uiPriority w:val="99"/>
    <w:semiHidden/>
    <w:rsid w:val="00BB08C3"/>
    <w:rPr>
      <w:b/>
      <w:bCs/>
      <w:sz w:val="20"/>
      <w:szCs w:val="20"/>
    </w:rPr>
  </w:style>
  <w:style w:type="paragraph" w:styleId="Header">
    <w:name w:val="header"/>
    <w:basedOn w:val="Normal"/>
    <w:link w:val="HeaderChar"/>
    <w:uiPriority w:val="99"/>
    <w:unhideWhenUsed/>
    <w:rsid w:val="0007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9ED"/>
  </w:style>
  <w:style w:type="character" w:styleId="Hyperlink">
    <w:name w:val="Hyperlink"/>
    <w:basedOn w:val="DefaultParagraphFont"/>
    <w:uiPriority w:val="99"/>
    <w:unhideWhenUsed/>
    <w:rsid w:val="004C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48">
      <w:bodyDiv w:val="1"/>
      <w:marLeft w:val="0"/>
      <w:marRight w:val="0"/>
      <w:marTop w:val="0"/>
      <w:marBottom w:val="0"/>
      <w:divBdr>
        <w:top w:val="none" w:sz="0" w:space="0" w:color="auto"/>
        <w:left w:val="none" w:sz="0" w:space="0" w:color="auto"/>
        <w:bottom w:val="none" w:sz="0" w:space="0" w:color="auto"/>
        <w:right w:val="none" w:sz="0" w:space="0" w:color="auto"/>
      </w:divBdr>
    </w:div>
    <w:div w:id="255094721">
      <w:bodyDiv w:val="1"/>
      <w:marLeft w:val="0"/>
      <w:marRight w:val="0"/>
      <w:marTop w:val="0"/>
      <w:marBottom w:val="0"/>
      <w:divBdr>
        <w:top w:val="none" w:sz="0" w:space="0" w:color="auto"/>
        <w:left w:val="none" w:sz="0" w:space="0" w:color="auto"/>
        <w:bottom w:val="none" w:sz="0" w:space="0" w:color="auto"/>
        <w:right w:val="none" w:sz="0" w:space="0" w:color="auto"/>
      </w:divBdr>
    </w:div>
    <w:div w:id="369500482">
      <w:bodyDiv w:val="1"/>
      <w:marLeft w:val="0"/>
      <w:marRight w:val="0"/>
      <w:marTop w:val="0"/>
      <w:marBottom w:val="0"/>
      <w:divBdr>
        <w:top w:val="none" w:sz="0" w:space="0" w:color="auto"/>
        <w:left w:val="none" w:sz="0" w:space="0" w:color="auto"/>
        <w:bottom w:val="none" w:sz="0" w:space="0" w:color="auto"/>
        <w:right w:val="none" w:sz="0" w:space="0" w:color="auto"/>
      </w:divBdr>
    </w:div>
    <w:div w:id="984704765">
      <w:bodyDiv w:val="1"/>
      <w:marLeft w:val="0"/>
      <w:marRight w:val="0"/>
      <w:marTop w:val="0"/>
      <w:marBottom w:val="0"/>
      <w:divBdr>
        <w:top w:val="none" w:sz="0" w:space="0" w:color="auto"/>
        <w:left w:val="none" w:sz="0" w:space="0" w:color="auto"/>
        <w:bottom w:val="none" w:sz="0" w:space="0" w:color="auto"/>
        <w:right w:val="none" w:sz="0" w:space="0" w:color="auto"/>
      </w:divBdr>
    </w:div>
    <w:div w:id="1265311286">
      <w:bodyDiv w:val="1"/>
      <w:marLeft w:val="0"/>
      <w:marRight w:val="0"/>
      <w:marTop w:val="0"/>
      <w:marBottom w:val="0"/>
      <w:divBdr>
        <w:top w:val="none" w:sz="0" w:space="0" w:color="auto"/>
        <w:left w:val="none" w:sz="0" w:space="0" w:color="auto"/>
        <w:bottom w:val="none" w:sz="0" w:space="0" w:color="auto"/>
        <w:right w:val="none" w:sz="0" w:space="0" w:color="auto"/>
      </w:divBdr>
    </w:div>
    <w:div w:id="1368798483">
      <w:bodyDiv w:val="1"/>
      <w:marLeft w:val="0"/>
      <w:marRight w:val="0"/>
      <w:marTop w:val="0"/>
      <w:marBottom w:val="0"/>
      <w:divBdr>
        <w:top w:val="none" w:sz="0" w:space="0" w:color="auto"/>
        <w:left w:val="none" w:sz="0" w:space="0" w:color="auto"/>
        <w:bottom w:val="none" w:sz="0" w:space="0" w:color="auto"/>
        <w:right w:val="none" w:sz="0" w:space="0" w:color="auto"/>
      </w:divBdr>
    </w:div>
    <w:div w:id="1802722270">
      <w:bodyDiv w:val="1"/>
      <w:marLeft w:val="0"/>
      <w:marRight w:val="0"/>
      <w:marTop w:val="0"/>
      <w:marBottom w:val="0"/>
      <w:divBdr>
        <w:top w:val="none" w:sz="0" w:space="0" w:color="auto"/>
        <w:left w:val="none" w:sz="0" w:space="0" w:color="auto"/>
        <w:bottom w:val="none" w:sz="0" w:space="0" w:color="auto"/>
        <w:right w:val="none" w:sz="0" w:space="0" w:color="auto"/>
      </w:divBdr>
    </w:div>
    <w:div w:id="1925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E43D6-B057-491F-834F-DFE6EF9A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Dieu Linh</dc:creator>
  <cp:lastModifiedBy>Binh Quoi</cp:lastModifiedBy>
  <cp:revision>7</cp:revision>
  <cp:lastPrinted>2015-12-05T04:35:00Z</cp:lastPrinted>
  <dcterms:created xsi:type="dcterms:W3CDTF">2018-02-19T01:13:00Z</dcterms:created>
  <dcterms:modified xsi:type="dcterms:W3CDTF">2019-09-11T07:22:00Z</dcterms:modified>
</cp:coreProperties>
</file>